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7322" w14:textId="77777777" w:rsidR="00033C09" w:rsidRPr="00D51CEA" w:rsidRDefault="00857043" w:rsidP="00857043">
      <w:pPr>
        <w:jc w:val="center"/>
        <w:rPr>
          <w:b/>
          <w:bCs/>
          <w:u w:val="single"/>
          <w:lang w:val="es-ES_tradnl"/>
        </w:rPr>
      </w:pPr>
      <w:r w:rsidRPr="00D51CEA">
        <w:rPr>
          <w:b/>
          <w:bCs/>
          <w:u w:val="single"/>
          <w:lang w:val="es-ES_tradnl"/>
        </w:rPr>
        <w:t>A</w:t>
      </w:r>
      <w:r w:rsidR="00033C09" w:rsidRPr="00D51CEA">
        <w:rPr>
          <w:b/>
          <w:bCs/>
          <w:u w:val="single"/>
          <w:lang w:val="es-ES_tradnl"/>
        </w:rPr>
        <w:t>NEXO 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1CEA" w:rsidRPr="00D51CEA" w14:paraId="39803C44" w14:textId="77777777" w:rsidTr="00F80191">
        <w:tc>
          <w:tcPr>
            <w:tcW w:w="10070" w:type="dxa"/>
          </w:tcPr>
          <w:p w14:paraId="3B5DBB84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</w:p>
          <w:p w14:paraId="15EF7A77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  <w:r w:rsidRPr="00D51CEA">
              <w:rPr>
                <w:lang w:val="es-ES_tradnl"/>
              </w:rPr>
              <w:t>FORMATO CONVOCATORIA PARA SELECCIÓN Y VINCULACIÓN DE ESTUDIANTE(S) AUXILIAR(ES)</w:t>
            </w:r>
          </w:p>
          <w:p w14:paraId="1F39F3F6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</w:p>
          <w:p w14:paraId="0D50D7D9" w14:textId="1B86BC60" w:rsidR="00033C09" w:rsidRPr="00D51CEA" w:rsidRDefault="008461D7" w:rsidP="00F80191">
            <w:pPr>
              <w:pStyle w:val="Ttulo"/>
              <w:rPr>
                <w:lang w:val="es-ES_tradnl"/>
              </w:rPr>
            </w:pPr>
            <w:r w:rsidRPr="00D51CEA">
              <w:rPr>
                <w:lang w:val="es-ES_tradnl"/>
              </w:rPr>
              <w:t>FACULTAD DE MINAS – SEDE MEDELLÍN</w:t>
            </w:r>
          </w:p>
          <w:p w14:paraId="71754B23" w14:textId="77777777" w:rsidR="00033C09" w:rsidRPr="00D51CEA" w:rsidRDefault="00033C09" w:rsidP="00F80191">
            <w:pPr>
              <w:pStyle w:val="Textoindependiente"/>
              <w:spacing w:before="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3BD07D78" w14:textId="77777777" w:rsidR="00033C09" w:rsidRPr="00D51CEA" w:rsidRDefault="00033C09" w:rsidP="00F80191">
            <w:pPr>
              <w:spacing w:before="53"/>
              <w:ind w:left="794" w:right="78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(Acuerdo 024 de 2022 del Consejo Superior Universitario)</w:t>
            </w:r>
          </w:p>
          <w:p w14:paraId="486A32E5" w14:textId="77777777" w:rsidR="00033C09" w:rsidRPr="00D51CEA" w:rsidRDefault="00033C09" w:rsidP="00F80191">
            <w:pPr>
              <w:pStyle w:val="Textoindependiente"/>
              <w:spacing w:before="5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D2F4DEA" w14:textId="469DEF4E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Nombre de la Convocatoria: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807704" w:rsidRPr="00807704">
              <w:rPr>
                <w:b w:val="0"/>
                <w:bCs w:val="0"/>
                <w:sz w:val="20"/>
                <w:szCs w:val="20"/>
                <w:lang w:val="es-ES_tradnl"/>
              </w:rPr>
              <w:t>Est_Aux_Ing_Meca_Tecno_2023_I</w:t>
            </w:r>
          </w:p>
          <w:p w14:paraId="0ACCD1DE" w14:textId="241CF28A" w:rsidR="00033C09" w:rsidRPr="008A54C9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Nombre Facultad, dependencia o proyecto que convoca: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E840F6" w:rsidRPr="00E840F6">
              <w:rPr>
                <w:b w:val="0"/>
                <w:bCs w:val="0"/>
                <w:sz w:val="20"/>
                <w:szCs w:val="20"/>
                <w:lang w:val="es-ES_tradnl"/>
              </w:rPr>
              <w:t xml:space="preserve">Asistente de decisiones eléctricas basado en criterios de envejecimiento del equipo eléctrico interactivo </w:t>
            </w:r>
          </w:p>
          <w:p w14:paraId="6E9BEC8A" w14:textId="315458A3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Número de la Convocatoria: </w:t>
            </w:r>
            <w:r w:rsidR="003152FD">
              <w:rPr>
                <w:sz w:val="20"/>
                <w:szCs w:val="20"/>
                <w:lang w:val="es-ES_tradnl"/>
              </w:rPr>
              <w:t>67</w:t>
            </w:r>
            <w:bookmarkStart w:id="0" w:name="_GoBack"/>
            <w:bookmarkEnd w:id="0"/>
          </w:p>
          <w:p w14:paraId="6ECE617E" w14:textId="06E48EF8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Fecha de publicación de la convocatoria: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807704">
              <w:rPr>
                <w:b w:val="0"/>
                <w:bCs w:val="0"/>
                <w:sz w:val="20"/>
                <w:szCs w:val="20"/>
                <w:lang w:val="es-ES_tradnl"/>
              </w:rPr>
              <w:t>02-03</w:t>
            </w:r>
            <w:r w:rsidR="008461D7" w:rsidRPr="008A54C9">
              <w:rPr>
                <w:b w:val="0"/>
                <w:bCs w:val="0"/>
                <w:sz w:val="20"/>
                <w:szCs w:val="20"/>
                <w:lang w:val="es-ES_tradnl"/>
              </w:rPr>
              <w:t>-2023</w:t>
            </w:r>
          </w:p>
          <w:p w14:paraId="7E7F063F" w14:textId="3B9A1480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Tipo de actividades a desarrollar en la convocatoria: </w:t>
            </w:r>
            <w:r w:rsidR="008461D7" w:rsidRPr="008A54C9">
              <w:rPr>
                <w:b w:val="0"/>
                <w:bCs w:val="0"/>
                <w:sz w:val="20"/>
                <w:szCs w:val="20"/>
                <w:lang w:val="es-ES_tradnl"/>
              </w:rPr>
              <w:t>Investigación</w:t>
            </w:r>
          </w:p>
          <w:p w14:paraId="6A1F993E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5946D130" w14:textId="621F5E47" w:rsidR="00033C09" w:rsidRPr="00D51CEA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Dirigida a estudiantes de: </w:t>
            </w: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Pregrado </w:t>
            </w:r>
          </w:p>
          <w:p w14:paraId="0CD40D56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E104920" w14:textId="4A3BDC58" w:rsidR="00033C09" w:rsidRPr="00D51CEA" w:rsidRDefault="00033C09" w:rsidP="00F80191">
            <w:pPr>
              <w:pStyle w:val="Ttulo1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Número de estudiantes a vincular: </w:t>
            </w:r>
            <w:r w:rsidR="008461D7" w:rsidRPr="008A54C9">
              <w:rPr>
                <w:b w:val="0"/>
                <w:sz w:val="20"/>
                <w:szCs w:val="20"/>
                <w:lang w:val="es-ES_tradnl"/>
              </w:rPr>
              <w:t>01</w:t>
            </w:r>
          </w:p>
          <w:p w14:paraId="11D222E6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59195F7" w14:textId="77777777" w:rsidR="00033C09" w:rsidRPr="00D51CEA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Requisitos Generales: (Art. 2 Acuerdo CSU 024 de 2022)</w:t>
            </w:r>
          </w:p>
          <w:p w14:paraId="7D32F859" w14:textId="77777777" w:rsidR="00033C09" w:rsidRPr="00D51CEA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76E6372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a. Tener la calidad de estudiante de la Universidad Nacional de Colombia.</w:t>
            </w:r>
          </w:p>
          <w:p w14:paraId="50E9E2A8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BE57923" w14:textId="6AB20795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b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 Si las actividades a desarrollar están relacionadas con investigación, extensión, bienestar universitario o de gestión administrativa el estudiante deberá tener un Promedio Aritmético Ponderado Acumulado ­ P.A.P.A. igual o superior a 3.0. para estudiantes de pregrado, e igual o superior a 4.0 para estudiantes de posgrado. </w:t>
            </w:r>
          </w:p>
          <w:p w14:paraId="0D650F0E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8FF4FAB" w14:textId="220940AF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ostentar la calidad de monitor académico o becario, salvo para aquellos estudiantes que obtuvieron la beca de posgrado por la distinción de Grado de Honor de la Universidad Nacional de Colombia.</w:t>
            </w:r>
          </w:p>
          <w:p w14:paraId="75A04D2D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1BDB382" w14:textId="1017588A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tener calidad de funcionario público (administrativo o docente de planta) de la Universidad Nacional de Colombia.</w:t>
            </w:r>
          </w:p>
          <w:p w14:paraId="059C34F5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4A84D5B" w14:textId="731B8EA4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Durante el periodo lectivo el Estudiante Auxiliar debe mantener la calidad de estudiante e inscrita al menos la carga mínima exigida por el Estatuto Estudiantil. </w:t>
            </w:r>
          </w:p>
          <w:p w14:paraId="57AC784B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8FC617" w14:textId="3310B260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haber tenido sanciones disciplinarias.</w:t>
            </w:r>
          </w:p>
          <w:p w14:paraId="3CAF28F6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6C33F95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2B6B0548" w14:textId="77777777" w:rsidR="00033C09" w:rsidRPr="00D51CEA" w:rsidRDefault="00033C09" w:rsidP="00F80191">
            <w:pPr>
              <w:pStyle w:val="Textoindependien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académica.</w:t>
            </w:r>
          </w:p>
          <w:p w14:paraId="43B65FF1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3A585E0" w14:textId="09141E04" w:rsidR="00033C09" w:rsidRPr="00962251" w:rsidRDefault="00033C09" w:rsidP="00F8019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6225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4. Perfil:</w:t>
            </w:r>
            <w:r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8461D7"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Estudiante de ingeniería </w:t>
            </w:r>
            <w:r w:rsidR="00807704">
              <w:rPr>
                <w:rFonts w:ascii="Arial" w:hAnsi="Arial" w:cs="Arial"/>
                <w:sz w:val="20"/>
                <w:szCs w:val="20"/>
                <w:lang w:val="es-ES_tradnl"/>
              </w:rPr>
              <w:t>mecánica</w:t>
            </w:r>
            <w:r w:rsidR="008461D7"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Avance mayor al </w:t>
            </w:r>
            <w:r w:rsidR="00807704">
              <w:rPr>
                <w:rFonts w:ascii="Arial" w:hAnsi="Arial" w:cs="Arial"/>
                <w:sz w:val="20"/>
                <w:szCs w:val="20"/>
                <w:lang w:val="es-ES_tradnl"/>
              </w:rPr>
              <w:t>80</w:t>
            </w:r>
            <w:r w:rsidR="008461D7"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% de la carrera y Promedio académico igual o superior a </w:t>
            </w:r>
            <w:r w:rsidR="00E840F6">
              <w:rPr>
                <w:rFonts w:ascii="Arial" w:hAnsi="Arial" w:cs="Arial"/>
                <w:sz w:val="20"/>
                <w:szCs w:val="20"/>
                <w:lang w:val="es-ES_tradnl"/>
              </w:rPr>
              <w:t>4.</w:t>
            </w:r>
            <w:r w:rsidR="00807704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  <w:p w14:paraId="500DA4C3" w14:textId="77777777" w:rsidR="00033C09" w:rsidRPr="00D51CEA" w:rsidRDefault="00033C09" w:rsidP="00F80191">
            <w:pPr>
              <w:pStyle w:val="Textoindependiente"/>
              <w:spacing w:before="76" w:line="328" w:lineRule="auto"/>
              <w:ind w:left="110" w:right="16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00837749" w14:textId="4BF1AEBC" w:rsidR="00033C09" w:rsidRPr="00D51CEA" w:rsidRDefault="00033C09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lastRenderedPageBreak/>
              <w:t xml:space="preserve">5. Actividades a desarrollar: </w:t>
            </w:r>
          </w:p>
          <w:p w14:paraId="11C94641" w14:textId="6BC7590A" w:rsidR="008461D7" w:rsidRPr="00D51CEA" w:rsidRDefault="008461D7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  <w:p w14:paraId="449F8A86" w14:textId="77777777" w:rsidR="00807704" w:rsidRPr="00807704" w:rsidRDefault="00807704" w:rsidP="00807704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07704">
              <w:rPr>
                <w:b w:val="0"/>
                <w:bCs w:val="0"/>
                <w:sz w:val="20"/>
                <w:szCs w:val="20"/>
                <w:lang w:val="es-ES_tradnl"/>
              </w:rPr>
              <w:t xml:space="preserve">1. Apoyar el desarrollo de la aplicación del equipo brazo robótico y del equipo AGV para el proyecto </w:t>
            </w:r>
            <w:proofErr w:type="spellStart"/>
            <w:r w:rsidRPr="00807704">
              <w:rPr>
                <w:b w:val="0"/>
                <w:bCs w:val="0"/>
                <w:sz w:val="20"/>
                <w:szCs w:val="20"/>
                <w:lang w:val="es-ES_tradnl"/>
              </w:rPr>
              <w:t>ElectroTOW</w:t>
            </w:r>
            <w:proofErr w:type="spellEnd"/>
            <w:r w:rsidRPr="00807704">
              <w:rPr>
                <w:b w:val="0"/>
                <w:bCs w:val="0"/>
                <w:sz w:val="20"/>
                <w:szCs w:val="20"/>
                <w:lang w:val="es-ES_tradnl"/>
              </w:rPr>
              <w:t>.</w:t>
            </w:r>
          </w:p>
          <w:p w14:paraId="379202CF" w14:textId="77777777" w:rsidR="00807704" w:rsidRPr="00807704" w:rsidRDefault="00807704" w:rsidP="00807704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07704">
              <w:rPr>
                <w:b w:val="0"/>
                <w:bCs w:val="0"/>
                <w:sz w:val="20"/>
                <w:szCs w:val="20"/>
                <w:lang w:val="es-ES_tradnl"/>
              </w:rPr>
              <w:t>2. Definir los diseños de las herramientas necesarias para la aplicación requerida.</w:t>
            </w:r>
          </w:p>
          <w:p w14:paraId="778287A7" w14:textId="77777777" w:rsidR="00807704" w:rsidRPr="00807704" w:rsidRDefault="00807704" w:rsidP="00807704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07704">
              <w:rPr>
                <w:b w:val="0"/>
                <w:bCs w:val="0"/>
                <w:sz w:val="20"/>
                <w:szCs w:val="20"/>
                <w:lang w:val="es-ES_tradnl"/>
              </w:rPr>
              <w:t>3. Simular en software 3D los diseños definidos para las herramientas propuestas.</w:t>
            </w:r>
          </w:p>
          <w:p w14:paraId="5072D526" w14:textId="659B044E" w:rsidR="008461D7" w:rsidRPr="00D51CEA" w:rsidRDefault="00807704" w:rsidP="00807704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07704">
              <w:rPr>
                <w:b w:val="0"/>
                <w:bCs w:val="0"/>
                <w:sz w:val="20"/>
                <w:szCs w:val="20"/>
                <w:lang w:val="es-ES_tradnl"/>
              </w:rPr>
              <w:t>4. Documentar los desarrollos realizados en cuanto a diseños y aplicaciones mecánicas.</w:t>
            </w:r>
          </w:p>
          <w:p w14:paraId="6DC3E6C8" w14:textId="77777777" w:rsidR="008461D7" w:rsidRPr="00D51CEA" w:rsidRDefault="008461D7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4E83D135" w14:textId="7638A116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130"/>
              <w:ind w:left="0"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6. Modalidad de las actividades: </w:t>
            </w:r>
            <w:r w:rsidR="008461D7" w:rsidRPr="00D51CEA">
              <w:rPr>
                <w:sz w:val="20"/>
                <w:szCs w:val="20"/>
                <w:lang w:val="es-ES_tradnl"/>
              </w:rPr>
              <w:t>mixta</w:t>
            </w:r>
          </w:p>
          <w:p w14:paraId="31FDC61B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130"/>
              <w:ind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</w:p>
          <w:p w14:paraId="6FA5D5AB" w14:textId="2E8FEC0A" w:rsidR="00033C09" w:rsidRPr="00D51CEA" w:rsidRDefault="00033C09" w:rsidP="00F80191">
            <w:p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Disponibilidad de tiempo requerida: </w:t>
            </w:r>
            <w:r w:rsidR="0080770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20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horas / semana</w:t>
            </w:r>
          </w:p>
          <w:p w14:paraId="4802F57C" w14:textId="77777777" w:rsidR="00033C09" w:rsidRPr="00D51CEA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8382C5D" w14:textId="579E978C" w:rsidR="00033C09" w:rsidRPr="00D51CEA" w:rsidRDefault="00033C09" w:rsidP="008461D7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8. Estímulo económico y forma de otorgamiento del estímulo: 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$</w:t>
            </w:r>
            <w:r w:rsidR="00E840F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1.2</w:t>
            </w:r>
            <w:r w:rsidR="0080770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88</w:t>
            </w:r>
            <w:r w:rsidR="00E840F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</w:t>
            </w:r>
            <w:r w:rsidR="0080770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888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mensual</w:t>
            </w:r>
          </w:p>
          <w:p w14:paraId="0E0AAF26" w14:textId="77777777" w:rsidR="00033C09" w:rsidRPr="00D51CEA" w:rsidRDefault="00033C09" w:rsidP="00F80191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Este estímulo es incompatible con el estímulo económico que se otorga por ostentar la calidad de monitor académico o becario, salvo para aquellos estudiantes que obtuvieron la beca de posgrado por la distinción de Grado de Honor de la Universidad Nacional de Colombia.</w:t>
            </w:r>
          </w:p>
          <w:p w14:paraId="4AEE0398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280CC04D" w14:textId="5A2E125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9. Duración de la vinculación: </w:t>
            </w:r>
            <w:r w:rsidR="00E840F6">
              <w:rPr>
                <w:sz w:val="20"/>
                <w:szCs w:val="20"/>
                <w:lang w:val="es-ES_tradnl"/>
              </w:rPr>
              <w:t>4.5 meses (4 meses y 15 días)</w:t>
            </w:r>
          </w:p>
          <w:p w14:paraId="0C3A1AE6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-91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2C26A3A0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Los Estudiantes Auxiliares no tendrán la calidad de empleados, trabajadores o contratistas. Su relación es fundamentalmente académica y no constituye vínculo laboral ni contractual con la Universidad Nacional de Colombia.</w:t>
            </w:r>
          </w:p>
          <w:p w14:paraId="61600232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4B1C0B7E" w14:textId="39520F1F" w:rsidR="00033C09" w:rsidRPr="00D51CEA" w:rsidRDefault="00033C09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10. Forma de selección: </w:t>
            </w:r>
          </w:p>
          <w:p w14:paraId="1C1ADBED" w14:textId="4D73C766" w:rsidR="008461D7" w:rsidRPr="00D51CEA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0BCE9100" w14:textId="77777777" w:rsidR="008461D7" w:rsidRPr="008A54C9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8A54C9">
              <w:rPr>
                <w:rFonts w:ascii="Arial" w:eastAsia="Arial" w:hAnsi="Arial" w:cs="Arial"/>
                <w:sz w:val="20"/>
                <w:szCs w:val="20"/>
                <w:lang w:val="es-ES_tradnl"/>
              </w:rPr>
              <w:t>1. Validación de conocimientos exigidos</w:t>
            </w:r>
          </w:p>
          <w:p w14:paraId="0E9D7396" w14:textId="77777777" w:rsidR="008461D7" w:rsidRPr="008A54C9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8A54C9">
              <w:rPr>
                <w:rFonts w:ascii="Arial" w:eastAsia="Arial" w:hAnsi="Arial" w:cs="Arial"/>
                <w:sz w:val="20"/>
                <w:szCs w:val="20"/>
                <w:lang w:val="es-ES_tradnl"/>
              </w:rPr>
              <w:t>2. Entrevista</w:t>
            </w:r>
          </w:p>
          <w:p w14:paraId="6DB565A6" w14:textId="4967F904" w:rsidR="008461D7" w:rsidRPr="008A54C9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8A54C9">
              <w:rPr>
                <w:rFonts w:ascii="Arial" w:eastAsia="Arial" w:hAnsi="Arial" w:cs="Arial"/>
                <w:sz w:val="20"/>
                <w:szCs w:val="20"/>
                <w:lang w:val="es-ES_tradnl"/>
              </w:rPr>
              <w:t>3. Haber participado en proyectos de investigación del grupo T&amp;T</w:t>
            </w:r>
          </w:p>
          <w:p w14:paraId="0DF1C388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E6FB52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11. Términos para presentación de documentos:</w:t>
            </w:r>
          </w:p>
          <w:p w14:paraId="4E443422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2990D0CC" w14:textId="14153080" w:rsidR="00033C09" w:rsidRPr="008A54C9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A54C9">
              <w:rPr>
                <w:rFonts w:ascii="Arial" w:hAnsi="Arial" w:cs="Arial"/>
                <w:sz w:val="20"/>
                <w:szCs w:val="20"/>
                <w:lang w:val="es-ES_tradnl"/>
              </w:rPr>
              <w:t>Lugar o correo electrónico y horario de recepción:</w:t>
            </w:r>
            <w:r w:rsidR="008461D7" w:rsidRPr="008A54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documentos deben ser remitidos al correo: </w:t>
            </w:r>
            <w:hyperlink r:id="rId7" w:history="1">
              <w:r w:rsidR="008461D7" w:rsidRPr="008A54C9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lang w:val="es-ES_tradnl"/>
                </w:rPr>
                <w:t>wazapataa@unal.edu.co</w:t>
              </w:r>
            </w:hyperlink>
            <w:r w:rsidR="008461D7" w:rsidRPr="008A54C9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33A6F0C9" w14:textId="77777777" w:rsidR="00033C09" w:rsidRPr="00D51CEA" w:rsidRDefault="00033C09" w:rsidP="00F80191">
            <w:pPr>
              <w:pStyle w:val="Prrafodelista"/>
              <w:tabs>
                <w:tab w:val="left" w:pos="224"/>
              </w:tabs>
              <w:ind w:left="223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6701E38" w14:textId="7036F41E" w:rsidR="00033C09" w:rsidRPr="00D51CEA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Fecha de cierre de convocatoria:      </w:t>
            </w:r>
            <w:r w:rsidR="00807704">
              <w:rPr>
                <w:rFonts w:ascii="Arial" w:hAnsi="Arial" w:cs="Arial"/>
                <w:sz w:val="20"/>
                <w:szCs w:val="20"/>
                <w:lang w:val="es-ES_tradnl"/>
              </w:rPr>
              <w:t>08</w:t>
            </w:r>
            <w:r w:rsidR="00D51CEA" w:rsidRPr="008A54C9">
              <w:rPr>
                <w:rFonts w:ascii="Arial" w:hAnsi="Arial" w:cs="Arial"/>
                <w:sz w:val="20"/>
                <w:szCs w:val="20"/>
                <w:lang w:val="es-ES_tradnl"/>
              </w:rPr>
              <w:t>-</w:t>
            </w:r>
            <w:r w:rsidR="00807704">
              <w:rPr>
                <w:rFonts w:ascii="Arial" w:hAnsi="Arial" w:cs="Arial"/>
                <w:sz w:val="20"/>
                <w:szCs w:val="20"/>
                <w:lang w:val="es-ES_tradnl"/>
              </w:rPr>
              <w:t>03</w:t>
            </w:r>
            <w:r w:rsidR="00D51CEA" w:rsidRPr="008A54C9">
              <w:rPr>
                <w:rFonts w:ascii="Arial" w:hAnsi="Arial" w:cs="Arial"/>
                <w:sz w:val="20"/>
                <w:szCs w:val="20"/>
                <w:lang w:val="es-ES_tradnl"/>
              </w:rPr>
              <w:t>-2023 a las 12 m.</w:t>
            </w:r>
          </w:p>
          <w:p w14:paraId="364423F5" w14:textId="77777777" w:rsidR="00033C09" w:rsidRPr="00D51CEA" w:rsidRDefault="00033C09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BA620C7" w14:textId="76A16472" w:rsidR="00033C09" w:rsidRPr="00D51CEA" w:rsidRDefault="00033C09" w:rsidP="00D51CEA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Documentación requerida: </w:t>
            </w:r>
          </w:p>
          <w:p w14:paraId="51E4395B" w14:textId="77777777" w:rsidR="00D51CEA" w:rsidRPr="00D51CEA" w:rsidRDefault="00D51CEA" w:rsidP="00D51CEA">
            <w:pPr>
              <w:pStyle w:val="Prrafodelista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14E4146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Historia Académica del SIA. (Solicitado al programa curricular o a Registro y Matrícula) (Reporte de resultado de admisión al posgrado para primera matrícula)</w:t>
            </w:r>
          </w:p>
          <w:p w14:paraId="022AC631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Fotocopia de la Cédula.</w:t>
            </w:r>
          </w:p>
          <w:p w14:paraId="28975D54" w14:textId="6D37E54B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Horario de Clases.</w:t>
            </w:r>
          </w:p>
          <w:p w14:paraId="14645341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1F444E3B" w14:textId="77777777" w:rsidR="00033C09" w:rsidRPr="00D51CEA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Responsable de la convocatoria:</w:t>
            </w:r>
          </w:p>
          <w:p w14:paraId="1A7A0268" w14:textId="26B29E8D" w:rsidR="00033C09" w:rsidRPr="008A54C9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Nombre:</w:t>
            </w:r>
            <w:r w:rsidR="00D51CEA"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 German Darío Zapata Madrigal</w:t>
            </w:r>
          </w:p>
          <w:p w14:paraId="55BB0282" w14:textId="0F6C3C54" w:rsidR="00033C09" w:rsidRPr="008A54C9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Correo:</w:t>
            </w:r>
            <w:r w:rsidR="00D51CEA"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 gdzapata@unal.edu.co</w:t>
            </w:r>
          </w:p>
          <w:p w14:paraId="025C0DF2" w14:textId="76D012B7" w:rsidR="00033C09" w:rsidRPr="008A54C9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Teléfono (o extensión):</w:t>
            </w:r>
            <w:r w:rsidR="00D51CEA"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 45266</w:t>
            </w:r>
          </w:p>
          <w:p w14:paraId="208FB2CA" w14:textId="77777777" w:rsidR="00033C09" w:rsidRPr="00D51CEA" w:rsidRDefault="00033C09" w:rsidP="00F80191">
            <w:pPr>
              <w:pStyle w:val="Textoindependiente"/>
              <w:spacing w:before="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43CAB9DD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12. Términos de la publicación de resultados:</w:t>
            </w:r>
          </w:p>
          <w:p w14:paraId="534932E5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3A324C57" w14:textId="2064E4E5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- Fecha de publicación de resultados: </w:t>
            </w: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>Los resultados deberán publicarse en un plazo que no podrá ser superior a quince (15) días hábiles posteriores al cierre de la convocatoria y deberán ser publicados en la página web</w:t>
            </w:r>
            <w:r w:rsidR="00D51CEA"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: </w:t>
            </w:r>
            <w:hyperlink r:id="rId8" w:history="1">
              <w:r w:rsidR="00D51CEA" w:rsidRPr="00D51CEA">
                <w:rPr>
                  <w:rStyle w:val="Hipervnculo"/>
                  <w:b w:val="0"/>
                  <w:bCs w:val="0"/>
                  <w:color w:val="auto"/>
                  <w:sz w:val="20"/>
                  <w:szCs w:val="20"/>
                  <w:lang w:val="es-ES_tradnl"/>
                </w:rPr>
                <w:t>https://medellin.unal.edu.co/estudiantes/convocatorias_estudiantes/Home.php?action=Ua&amp;unidad=MINAS&amp;dependenc</w:t>
              </w:r>
              <w:r w:rsidR="00D51CEA" w:rsidRPr="00D51CEA">
                <w:rPr>
                  <w:rStyle w:val="Hipervnculo"/>
                  <w:b w:val="0"/>
                  <w:bCs w:val="0"/>
                  <w:color w:val="auto"/>
                  <w:sz w:val="20"/>
                  <w:szCs w:val="20"/>
                  <w:lang w:val="es-ES_tradnl"/>
                </w:rPr>
                <w:lastRenderedPageBreak/>
                <w:t>ia=minas</w:t>
              </w:r>
            </w:hyperlink>
          </w:p>
          <w:p w14:paraId="531B2824" w14:textId="77777777" w:rsidR="00D51CEA" w:rsidRPr="00D51CEA" w:rsidRDefault="00D51CEA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36A77495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51303CD6" w14:textId="77777777" w:rsidR="00033C09" w:rsidRPr="00D51CEA" w:rsidRDefault="00033C09" w:rsidP="00F80191">
            <w:pPr>
              <w:pStyle w:val="Textoindependiente"/>
              <w:spacing w:before="76" w:line="328" w:lineRule="auto"/>
              <w:ind w:left="110" w:right="15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Los estudiantes que se postulen para la presente convocatoria aceptan que sus datos personales (nombre completo y/o documento de identificación) sean publicados al momento de dar a conocer los resultados del proceso de selección por los canales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divulgación que la Universidad disponga para tal fin.</w:t>
            </w:r>
          </w:p>
          <w:p w14:paraId="429ACD3C" w14:textId="77777777" w:rsidR="00033C09" w:rsidRPr="00D51CEA" w:rsidRDefault="00033C09" w:rsidP="00F80191">
            <w:pPr>
              <w:pStyle w:val="Textoindependiente"/>
              <w:spacing w:line="328" w:lineRule="auto"/>
              <w:ind w:left="110" w:right="112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En el marco normativo de la Ley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1581 de 2012, la Universidad Nacional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Colombia se permite informar que la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información personal recolectada mediante la Convocatoria de Estudiantes Auxiliares </w:t>
            </w:r>
            <w:proofErr w:type="spellStart"/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Nº</w:t>
            </w:r>
            <w:proofErr w:type="spellEnd"/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xxxxxxx</w:t>
            </w:r>
            <w:proofErr w:type="spellEnd"/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se rige bajo los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principios rectores del Régimen de Protección de Datos de la Universidad Nacional, Resolución de Rectoría No. 207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2021, en especial el de Legalidad y Veracidad o calidad, la cual puede ser consultada en </w:t>
            </w:r>
            <w:hyperlink r:id="rId9" w:history="1">
              <w:r w:rsidRPr="00D51CEA">
                <w:rPr>
                  <w:rStyle w:val="Hipervnculo"/>
                  <w:color w:val="auto"/>
                  <w:sz w:val="16"/>
                  <w:szCs w:val="16"/>
                  <w:lang w:val="es-ES_tradnl"/>
                </w:rPr>
                <w:t>http://www.legal.unal.edu.co/rlunal/home/doc.jsp?d_i=97992</w:t>
              </w:r>
            </w:hyperlink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. Sus datos se encuentran bajo medidas que garantizan la seguridad, confidencialidad 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integridad. Puede ejercer sus derechos como titular a conocer, actualizar, rectificar y revocar las autorizaciones dadas a las</w:t>
            </w:r>
            <w:r w:rsidRPr="00D51CEA">
              <w:rPr>
                <w:rFonts w:ascii="Arial" w:hAnsi="Arial" w:cs="Arial"/>
                <w:spacing w:val="-47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finalidades aplicables a través de los canales dispuestos y disponibles en https://unal.edu.co/ o en el e-mail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hyperlink r:id="rId10">
              <w:r w:rsidRPr="00D51CEA">
                <w:rPr>
                  <w:rFonts w:ascii="Arial" w:hAnsi="Arial" w:cs="Arial"/>
                  <w:sz w:val="16"/>
                  <w:szCs w:val="16"/>
                  <w:lang w:val="es-ES_tradnl"/>
                </w:rPr>
                <w:t>protecdatos_na@unal.edu.co.</w:t>
              </w:r>
            </w:hyperlink>
          </w:p>
          <w:p w14:paraId="47C05B6D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51CEA" w:rsidRPr="00D51CEA" w14:paraId="0F3D1E64" w14:textId="77777777" w:rsidTr="00F80191">
        <w:tc>
          <w:tcPr>
            <w:tcW w:w="10070" w:type="dxa"/>
          </w:tcPr>
          <w:p w14:paraId="0FC838F1" w14:textId="77777777" w:rsidR="00D51CEA" w:rsidRPr="00D51CEA" w:rsidRDefault="00D51CEA" w:rsidP="00F80191">
            <w:pPr>
              <w:pStyle w:val="Ttulo"/>
              <w:rPr>
                <w:lang w:val="es-ES_tradnl"/>
              </w:rPr>
            </w:pPr>
          </w:p>
        </w:tc>
      </w:tr>
    </w:tbl>
    <w:p w14:paraId="0794C41D" w14:textId="77777777" w:rsidR="00033C09" w:rsidRPr="00D51CEA" w:rsidRDefault="00033C09" w:rsidP="00033C09">
      <w:pPr>
        <w:rPr>
          <w:b/>
          <w:bCs/>
          <w:u w:val="single"/>
          <w:lang w:val="es-ES_tradnl"/>
        </w:rPr>
      </w:pPr>
    </w:p>
    <w:p w14:paraId="713443FB" w14:textId="77777777" w:rsidR="00033C09" w:rsidRPr="00D51CEA" w:rsidRDefault="00033C09" w:rsidP="00033C09">
      <w:pPr>
        <w:rPr>
          <w:b/>
          <w:bCs/>
          <w:u w:val="single"/>
          <w:lang w:val="es-ES_tradnl"/>
        </w:rPr>
      </w:pPr>
    </w:p>
    <w:sectPr w:rsidR="00033C09" w:rsidRPr="00D51CEA" w:rsidSect="0089374B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9548" w14:textId="77777777" w:rsidR="00375E1D" w:rsidRDefault="00375E1D">
      <w:pPr>
        <w:spacing w:after="0" w:line="240" w:lineRule="auto"/>
      </w:pPr>
      <w:r>
        <w:separator/>
      </w:r>
    </w:p>
  </w:endnote>
  <w:endnote w:type="continuationSeparator" w:id="0">
    <w:p w14:paraId="76433D3A" w14:textId="77777777" w:rsidR="00375E1D" w:rsidRDefault="0037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E741" w14:textId="77777777"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813C98" wp14:editId="1AFE4D11">
              <wp:simplePos x="0" y="0"/>
              <wp:positionH relativeFrom="column">
                <wp:posOffset>5352415</wp:posOffset>
              </wp:positionH>
              <wp:positionV relativeFrom="paragraph">
                <wp:posOffset>-318770</wp:posOffset>
              </wp:positionV>
              <wp:extent cx="1199515" cy="507365"/>
              <wp:effectExtent l="0" t="0" r="0" b="0"/>
              <wp:wrapNone/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15278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Universidad</w:t>
                          </w:r>
                        </w:p>
                        <w:p w14:paraId="2C55B730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Naciona</w:t>
                          </w: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</w:rPr>
                            <w:t>l</w:t>
                          </w:r>
                        </w:p>
                        <w:p w14:paraId="6F616DFF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de Colombia</w:t>
                          </w:r>
                        </w:p>
                        <w:p w14:paraId="07C5CD5F" w14:textId="77777777" w:rsidR="007852E0" w:rsidRPr="003446BE" w:rsidRDefault="00375E1D" w:rsidP="00696BB9">
                          <w:p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4A646132" w14:textId="77777777" w:rsidR="007852E0" w:rsidRPr="003446BE" w:rsidRDefault="00375E1D" w:rsidP="00696BB9">
                          <w:pPr>
                            <w:spacing w:line="22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A813C9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21.45pt;margin-top:-25.1pt;width:94.4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" filled="f" stroked="f">
              <v:textbox inset="0,2mm,0,0">
                <w:txbxContent>
                  <w:p w14:paraId="4FD15278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Universidad</w:t>
                    </w:r>
                  </w:p>
                  <w:p w14:paraId="2C55B730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Naciona</w:t>
                    </w:r>
                    <w:r w:rsidRPr="003A4FD6">
                      <w:rPr>
                        <w:rFonts w:ascii="Ancizar Sans" w:hAnsi="Ancizar Sans"/>
                        <w:b/>
                        <w:i/>
                      </w:rPr>
                      <w:t>l</w:t>
                    </w:r>
                  </w:p>
                  <w:p w14:paraId="6F616DFF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de Colombia</w:t>
                    </w:r>
                  </w:p>
                  <w:p w14:paraId="07C5CD5F" w14:textId="77777777" w:rsidR="007852E0" w:rsidRPr="003446BE" w:rsidRDefault="00000000" w:rsidP="00696BB9">
                    <w:pPr>
                      <w:rPr>
                        <w:rFonts w:ascii="Ancizar Sans Bold Italic" w:hAnsi="Ancizar Sans Bold Italic"/>
                        <w:sz w:val="20"/>
                        <w:szCs w:val="20"/>
                        <w:lang w:val="es-ES"/>
                      </w:rPr>
                    </w:pPr>
                  </w:p>
                  <w:p w14:paraId="4A646132" w14:textId="77777777" w:rsidR="007852E0" w:rsidRPr="003446BE" w:rsidRDefault="00000000" w:rsidP="00696BB9">
                    <w:pPr>
                      <w:spacing w:line="22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F4158" wp14:editId="17DAA157">
              <wp:simplePos x="0" y="0"/>
              <wp:positionH relativeFrom="column">
                <wp:posOffset>-1296670</wp:posOffset>
              </wp:positionH>
              <wp:positionV relativeFrom="paragraph">
                <wp:posOffset>-17145</wp:posOffset>
              </wp:positionV>
              <wp:extent cx="7778115" cy="4089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5BFE3" w14:textId="77777777" w:rsidR="007852E0" w:rsidRPr="00BD13A4" w:rsidRDefault="00146789" w:rsidP="00696BB9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[Página</w:t>
                          </w:r>
                          <w:r w:rsidRPr="00BD13A4">
                            <w:rPr>
                              <w:rFonts w:ascii="Ancizar Sans" w:hAnsi="Ancizar Sans"/>
                              <w:b/>
                              <w:color w:val="C0504D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NUMPAGES 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</w:t>
                          </w:r>
                          <w:r w:rsidRPr="00BD13A4">
                            <w:rPr>
                              <w:rFonts w:cs="Calibri"/>
                            </w:rPr>
                            <w:t>  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8DF4158" id="Cuadro de texto 2" o:spid="_x0000_s1027" type="#_x0000_t202" style="position:absolute;margin-left:-102.1pt;margin-top:-1.35pt;width:612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" filled="f" stroked="f">
              <v:textbox inset="5mm,2mm,0,0">
                <w:txbxContent>
                  <w:p w14:paraId="5955BFE3" w14:textId="77777777" w:rsidR="007852E0" w:rsidRPr="00BD13A4" w:rsidRDefault="00146789" w:rsidP="00696BB9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[Página</w:t>
                    </w:r>
                    <w:r w:rsidRPr="00BD13A4">
                      <w:rPr>
                        <w:rFonts w:ascii="Ancizar Sans" w:hAnsi="Ancizar Sans"/>
                        <w:b/>
                        <w:color w:val="C0504D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5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NUMPAGES 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5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]</w:t>
                    </w:r>
                    <w:r w:rsidRPr="00BD13A4">
                      <w:rPr>
                        <w:rFonts w:ascii="Ancizar Sans" w:hAnsi="Ancizar Sans"/>
                      </w:rPr>
                      <w:t xml:space="preserve">  </w:t>
                    </w:r>
                    <w:r w:rsidRPr="00BD13A4">
                      <w:rPr>
                        <w:rFonts w:cs="Calibri"/>
                      </w:rPr>
                      <w:t>   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0293" w14:textId="77777777"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E56D7" wp14:editId="58765CC2">
              <wp:simplePos x="0" y="0"/>
              <wp:positionH relativeFrom="column">
                <wp:posOffset>-1296035</wp:posOffset>
              </wp:positionH>
              <wp:positionV relativeFrom="paragraph">
                <wp:posOffset>3810</wp:posOffset>
              </wp:positionV>
              <wp:extent cx="7809865" cy="75247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98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451DF" w14:textId="77777777" w:rsidR="007852E0" w:rsidRPr="00BD13A4" w:rsidRDefault="00146789" w:rsidP="00B365BD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[Página 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/ 2]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  </w:t>
                          </w:r>
                          <w:r w:rsidRPr="00BD13A4">
                            <w:rPr>
                              <w:rFonts w:cs="Calibr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F9E56D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02.05pt;margin-top:.3pt;width:614.9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" filled="f" stroked="f">
              <v:textbox inset="5mm,2mm,0,0">
                <w:txbxContent>
                  <w:p w14:paraId="675451DF" w14:textId="77777777" w:rsidR="007852E0" w:rsidRPr="00BD13A4" w:rsidRDefault="00146789" w:rsidP="00B365BD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[Página 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/ 2]</w:t>
                    </w:r>
                    <w:r w:rsidRPr="00BD13A4">
                      <w:rPr>
                        <w:rFonts w:ascii="Ancizar Sans" w:hAnsi="Ancizar Sans"/>
                      </w:rPr>
                      <w:t xml:space="preserve">    </w:t>
                    </w:r>
                    <w:r w:rsidRPr="00BD13A4">
                      <w:rPr>
                        <w:rFonts w:cs="Calibri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68C4A" w14:textId="77777777" w:rsidR="00375E1D" w:rsidRDefault="00375E1D">
      <w:pPr>
        <w:spacing w:after="0" w:line="240" w:lineRule="auto"/>
      </w:pPr>
      <w:r>
        <w:separator/>
      </w:r>
    </w:p>
  </w:footnote>
  <w:footnote w:type="continuationSeparator" w:id="0">
    <w:p w14:paraId="229419E4" w14:textId="77777777" w:rsidR="00375E1D" w:rsidRDefault="0037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6CD6" w14:textId="77777777" w:rsidR="007852E0" w:rsidRDefault="00146789" w:rsidP="00696BB9">
    <w:pPr>
      <w:pStyle w:val="Encabezado"/>
      <w:tabs>
        <w:tab w:val="clear" w:pos="8838"/>
        <w:tab w:val="center" w:pos="4362"/>
        <w:tab w:val="left" w:pos="4956"/>
        <w:tab w:val="left" w:pos="5664"/>
        <w:tab w:val="left" w:pos="6372"/>
      </w:tabs>
      <w:spacing w:after="1200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396C4E50" wp14:editId="0B052663">
          <wp:simplePos x="0" y="0"/>
          <wp:positionH relativeFrom="column">
            <wp:posOffset>2719387</wp:posOffset>
          </wp:positionH>
          <wp:positionV relativeFrom="paragraph">
            <wp:posOffset>-221297</wp:posOffset>
          </wp:positionV>
          <wp:extent cx="1269365" cy="1430655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43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72A11811" w14:textId="77777777" w:rsidR="007852E0" w:rsidRDefault="00146789" w:rsidP="00696BB9">
    <w:pPr>
      <w:pStyle w:val="Encabezado"/>
      <w:tabs>
        <w:tab w:val="clear" w:pos="4419"/>
        <w:tab w:val="clear" w:pos="8838"/>
        <w:tab w:val="left" w:pos="6946"/>
        <w:tab w:val="left" w:pos="7064"/>
      </w:tabs>
      <w:spacing w:after="600" w:line="120" w:lineRule="exac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47C"/>
    <w:multiLevelType w:val="hybridMultilevel"/>
    <w:tmpl w:val="2676F3FE"/>
    <w:lvl w:ilvl="0" w:tplc="EAC4DE7C">
      <w:numFmt w:val="bullet"/>
      <w:lvlText w:val="•"/>
      <w:lvlJc w:val="left"/>
      <w:pPr>
        <w:ind w:left="394" w:hanging="11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1725894">
      <w:numFmt w:val="bullet"/>
      <w:lvlText w:val="-"/>
      <w:lvlJc w:val="left"/>
      <w:pPr>
        <w:ind w:left="1020" w:hanging="62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7722AFCA">
      <w:numFmt w:val="bullet"/>
      <w:lvlText w:val="•"/>
      <w:lvlJc w:val="left"/>
      <w:pPr>
        <w:ind w:left="2026" w:hanging="627"/>
      </w:pPr>
      <w:rPr>
        <w:rFonts w:hint="default"/>
        <w:lang w:val="es-ES" w:eastAsia="en-US" w:bidi="ar-SA"/>
      </w:rPr>
    </w:lvl>
    <w:lvl w:ilvl="3" w:tplc="5D40E398">
      <w:numFmt w:val="bullet"/>
      <w:lvlText w:val="•"/>
      <w:lvlJc w:val="left"/>
      <w:pPr>
        <w:ind w:left="3033" w:hanging="627"/>
      </w:pPr>
      <w:rPr>
        <w:rFonts w:hint="default"/>
        <w:lang w:val="es-ES" w:eastAsia="en-US" w:bidi="ar-SA"/>
      </w:rPr>
    </w:lvl>
    <w:lvl w:ilvl="4" w:tplc="CBCE28A4">
      <w:numFmt w:val="bullet"/>
      <w:lvlText w:val="•"/>
      <w:lvlJc w:val="left"/>
      <w:pPr>
        <w:ind w:left="4040" w:hanging="627"/>
      </w:pPr>
      <w:rPr>
        <w:rFonts w:hint="default"/>
        <w:lang w:val="es-ES" w:eastAsia="en-US" w:bidi="ar-SA"/>
      </w:rPr>
    </w:lvl>
    <w:lvl w:ilvl="5" w:tplc="78F81D9E">
      <w:numFmt w:val="bullet"/>
      <w:lvlText w:val="•"/>
      <w:lvlJc w:val="left"/>
      <w:pPr>
        <w:ind w:left="5046" w:hanging="627"/>
      </w:pPr>
      <w:rPr>
        <w:rFonts w:hint="default"/>
        <w:lang w:val="es-ES" w:eastAsia="en-US" w:bidi="ar-SA"/>
      </w:rPr>
    </w:lvl>
    <w:lvl w:ilvl="6" w:tplc="888AA966">
      <w:numFmt w:val="bullet"/>
      <w:lvlText w:val="•"/>
      <w:lvlJc w:val="left"/>
      <w:pPr>
        <w:ind w:left="6053" w:hanging="627"/>
      </w:pPr>
      <w:rPr>
        <w:rFonts w:hint="default"/>
        <w:lang w:val="es-ES" w:eastAsia="en-US" w:bidi="ar-SA"/>
      </w:rPr>
    </w:lvl>
    <w:lvl w:ilvl="7" w:tplc="477E0058">
      <w:numFmt w:val="bullet"/>
      <w:lvlText w:val="•"/>
      <w:lvlJc w:val="left"/>
      <w:pPr>
        <w:ind w:left="7060" w:hanging="627"/>
      </w:pPr>
      <w:rPr>
        <w:rFonts w:hint="default"/>
        <w:lang w:val="es-ES" w:eastAsia="en-US" w:bidi="ar-SA"/>
      </w:rPr>
    </w:lvl>
    <w:lvl w:ilvl="8" w:tplc="697A0998">
      <w:numFmt w:val="bullet"/>
      <w:lvlText w:val="•"/>
      <w:lvlJc w:val="left"/>
      <w:pPr>
        <w:ind w:left="8066" w:hanging="627"/>
      </w:pPr>
      <w:rPr>
        <w:rFonts w:hint="default"/>
        <w:lang w:val="es-ES" w:eastAsia="en-US" w:bidi="ar-SA"/>
      </w:rPr>
    </w:lvl>
  </w:abstractNum>
  <w:abstractNum w:abstractNumId="1" w15:restartNumberingAfterBreak="0">
    <w:nsid w:val="50592D66"/>
    <w:multiLevelType w:val="hybridMultilevel"/>
    <w:tmpl w:val="BA96912E"/>
    <w:lvl w:ilvl="0" w:tplc="1F8A7238">
      <w:start w:val="1"/>
      <w:numFmt w:val="decimal"/>
      <w:lvlText w:val="%1."/>
      <w:lvlJc w:val="left"/>
      <w:pPr>
        <w:ind w:left="310" w:hanging="201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F3636A4">
      <w:numFmt w:val="bullet"/>
      <w:lvlText w:val="•"/>
      <w:lvlJc w:val="left"/>
      <w:pPr>
        <w:ind w:left="1296" w:hanging="201"/>
      </w:pPr>
      <w:rPr>
        <w:rFonts w:hint="default"/>
        <w:lang w:val="es-ES" w:eastAsia="en-US" w:bidi="ar-SA"/>
      </w:rPr>
    </w:lvl>
    <w:lvl w:ilvl="2" w:tplc="97983F24">
      <w:numFmt w:val="bullet"/>
      <w:lvlText w:val="•"/>
      <w:lvlJc w:val="left"/>
      <w:pPr>
        <w:ind w:left="2272" w:hanging="201"/>
      </w:pPr>
      <w:rPr>
        <w:rFonts w:hint="default"/>
        <w:lang w:val="es-ES" w:eastAsia="en-US" w:bidi="ar-SA"/>
      </w:rPr>
    </w:lvl>
    <w:lvl w:ilvl="3" w:tplc="A61C1756">
      <w:numFmt w:val="bullet"/>
      <w:lvlText w:val="•"/>
      <w:lvlJc w:val="left"/>
      <w:pPr>
        <w:ind w:left="3248" w:hanging="201"/>
      </w:pPr>
      <w:rPr>
        <w:rFonts w:hint="default"/>
        <w:lang w:val="es-ES" w:eastAsia="en-US" w:bidi="ar-SA"/>
      </w:rPr>
    </w:lvl>
    <w:lvl w:ilvl="4" w:tplc="9084B4B6">
      <w:numFmt w:val="bullet"/>
      <w:lvlText w:val="•"/>
      <w:lvlJc w:val="left"/>
      <w:pPr>
        <w:ind w:left="4224" w:hanging="201"/>
      </w:pPr>
      <w:rPr>
        <w:rFonts w:hint="default"/>
        <w:lang w:val="es-ES" w:eastAsia="en-US" w:bidi="ar-SA"/>
      </w:rPr>
    </w:lvl>
    <w:lvl w:ilvl="5" w:tplc="5C105E18">
      <w:numFmt w:val="bullet"/>
      <w:lvlText w:val="•"/>
      <w:lvlJc w:val="left"/>
      <w:pPr>
        <w:ind w:left="5200" w:hanging="201"/>
      </w:pPr>
      <w:rPr>
        <w:rFonts w:hint="default"/>
        <w:lang w:val="es-ES" w:eastAsia="en-US" w:bidi="ar-SA"/>
      </w:rPr>
    </w:lvl>
    <w:lvl w:ilvl="6" w:tplc="509A9130">
      <w:numFmt w:val="bullet"/>
      <w:lvlText w:val="•"/>
      <w:lvlJc w:val="left"/>
      <w:pPr>
        <w:ind w:left="6176" w:hanging="201"/>
      </w:pPr>
      <w:rPr>
        <w:rFonts w:hint="default"/>
        <w:lang w:val="es-ES" w:eastAsia="en-US" w:bidi="ar-SA"/>
      </w:rPr>
    </w:lvl>
    <w:lvl w:ilvl="7" w:tplc="6B2E43C0">
      <w:numFmt w:val="bullet"/>
      <w:lvlText w:val="•"/>
      <w:lvlJc w:val="left"/>
      <w:pPr>
        <w:ind w:left="7152" w:hanging="201"/>
      </w:pPr>
      <w:rPr>
        <w:rFonts w:hint="default"/>
        <w:lang w:val="es-ES" w:eastAsia="en-US" w:bidi="ar-SA"/>
      </w:rPr>
    </w:lvl>
    <w:lvl w:ilvl="8" w:tplc="ABF42BD8">
      <w:numFmt w:val="bullet"/>
      <w:lvlText w:val="•"/>
      <w:lvlJc w:val="left"/>
      <w:pPr>
        <w:ind w:left="8128" w:hanging="201"/>
      </w:pPr>
      <w:rPr>
        <w:rFonts w:hint="default"/>
        <w:lang w:val="es-ES" w:eastAsia="en-US" w:bidi="ar-SA"/>
      </w:rPr>
    </w:lvl>
  </w:abstractNum>
  <w:abstractNum w:abstractNumId="2" w15:restartNumberingAfterBreak="0">
    <w:nsid w:val="65E67BB3"/>
    <w:multiLevelType w:val="hybridMultilevel"/>
    <w:tmpl w:val="911EBBC0"/>
    <w:lvl w:ilvl="0" w:tplc="B7E0A86A">
      <w:start w:val="1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09"/>
    <w:rsid w:val="00033C09"/>
    <w:rsid w:val="0003549E"/>
    <w:rsid w:val="00096D8D"/>
    <w:rsid w:val="00106104"/>
    <w:rsid w:val="00146789"/>
    <w:rsid w:val="001D57BA"/>
    <w:rsid w:val="00214A0A"/>
    <w:rsid w:val="00294183"/>
    <w:rsid w:val="003152FD"/>
    <w:rsid w:val="00323F02"/>
    <w:rsid w:val="00337820"/>
    <w:rsid w:val="0035261B"/>
    <w:rsid w:val="00361A21"/>
    <w:rsid w:val="00364B7D"/>
    <w:rsid w:val="00375E1D"/>
    <w:rsid w:val="003F15D1"/>
    <w:rsid w:val="00427994"/>
    <w:rsid w:val="00474657"/>
    <w:rsid w:val="00511175"/>
    <w:rsid w:val="00526EC8"/>
    <w:rsid w:val="005C6D6C"/>
    <w:rsid w:val="0062502A"/>
    <w:rsid w:val="0069344D"/>
    <w:rsid w:val="00712608"/>
    <w:rsid w:val="0074342D"/>
    <w:rsid w:val="00807704"/>
    <w:rsid w:val="008461D7"/>
    <w:rsid w:val="00857043"/>
    <w:rsid w:val="008971C1"/>
    <w:rsid w:val="008A54C9"/>
    <w:rsid w:val="00962251"/>
    <w:rsid w:val="009E5680"/>
    <w:rsid w:val="009F4693"/>
    <w:rsid w:val="00A53473"/>
    <w:rsid w:val="00BC1043"/>
    <w:rsid w:val="00C32E83"/>
    <w:rsid w:val="00C646F4"/>
    <w:rsid w:val="00CB5230"/>
    <w:rsid w:val="00D34F7F"/>
    <w:rsid w:val="00D51CEA"/>
    <w:rsid w:val="00D807B3"/>
    <w:rsid w:val="00DB63FE"/>
    <w:rsid w:val="00E80539"/>
    <w:rsid w:val="00E840F6"/>
    <w:rsid w:val="00E96AF8"/>
    <w:rsid w:val="00E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E891"/>
  <w15:chartTrackingRefBased/>
  <w15:docId w15:val="{2E537323-F539-462D-BEF6-D1C9E00C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09"/>
    <w:rPr>
      <w:rFonts w:ascii="Calibri" w:eastAsia="Times New Roman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310" w:hanging="201"/>
      <w:outlineLvl w:val="0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33C09"/>
    <w:rPr>
      <w:rFonts w:ascii="Arial" w:eastAsia="Arial" w:hAnsi="Arial" w:cs="Arial"/>
      <w:b/>
      <w:bCs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C0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C09"/>
    <w:rPr>
      <w:rFonts w:ascii="Calibri" w:eastAsia="Times New Roman" w:hAnsi="Calibri" w:cs="Times New Roman"/>
    </w:rPr>
  </w:style>
  <w:style w:type="paragraph" w:customStyle="1" w:styleId="Pa1">
    <w:name w:val="Pa1"/>
    <w:basedOn w:val="Normal"/>
    <w:next w:val="Normal"/>
    <w:uiPriority w:val="99"/>
    <w:rsid w:val="00033C09"/>
    <w:pPr>
      <w:autoSpaceDE w:val="0"/>
      <w:autoSpaceDN w:val="0"/>
      <w:adjustRightInd w:val="0"/>
      <w:spacing w:after="0" w:line="241" w:lineRule="atLeast"/>
    </w:pPr>
    <w:rPr>
      <w:rFonts w:ascii="Ancizar Sans Regular" w:hAnsi="Ancizar Sans Regular"/>
      <w:sz w:val="24"/>
      <w:szCs w:val="24"/>
    </w:rPr>
  </w:style>
  <w:style w:type="character" w:customStyle="1" w:styleId="A8">
    <w:name w:val="A8"/>
    <w:uiPriority w:val="99"/>
    <w:rsid w:val="00033C09"/>
    <w:rPr>
      <w:color w:val="221E1F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033C0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3C09"/>
    <w:rPr>
      <w:rFonts w:ascii="Arial MT" w:eastAsia="Arial MT" w:hAnsi="Arial MT" w:cs="Arial MT"/>
      <w:sz w:val="18"/>
      <w:szCs w:val="18"/>
      <w:lang w:val="es-ES"/>
    </w:rPr>
  </w:style>
  <w:style w:type="paragraph" w:styleId="Ttulo">
    <w:name w:val="Title"/>
    <w:basedOn w:val="Normal"/>
    <w:link w:val="Ttulo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794" w:right="789"/>
      <w:jc w:val="center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033C09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033C09"/>
    <w:pPr>
      <w:widowControl w:val="0"/>
      <w:autoSpaceDE w:val="0"/>
      <w:autoSpaceDN w:val="0"/>
      <w:spacing w:before="76" w:after="0" w:line="240" w:lineRule="auto"/>
      <w:ind w:left="310" w:hanging="201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33C0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3C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46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ellin.unal.edu.co/estudiantes/convocatorias_estudiantes/Home.php?action=Ua&amp;unidad=MINAS&amp;dependencia=mina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wazapataa@unal.edu.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tecdatos_na@unal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l.unal.edu.co/rlunal/home/doc.jsp?d_i=979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Bogota Parra</dc:creator>
  <cp:keywords/>
  <dc:description/>
  <cp:lastModifiedBy>León Guillermo Pino Urrego</cp:lastModifiedBy>
  <cp:revision>2</cp:revision>
  <dcterms:created xsi:type="dcterms:W3CDTF">2023-03-02T19:43:00Z</dcterms:created>
  <dcterms:modified xsi:type="dcterms:W3CDTF">2023-03-02T19:43:00Z</dcterms:modified>
</cp:coreProperties>
</file>