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rsidTr="00BC33CB">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56156B" w:rsidRDefault="008D69FE" w:rsidP="006D331F">
            <w:pPr>
              <w:rPr>
                <w:rFonts w:asciiTheme="minorHAnsi" w:hAnsiTheme="minorHAnsi" w:cstheme="minorHAnsi"/>
              </w:rPr>
            </w:pPr>
            <w:r>
              <w:rPr>
                <w:rFonts w:asciiTheme="minorHAnsi" w:hAnsiTheme="minorHAnsi" w:cstheme="minorHAnsi"/>
              </w:rPr>
              <w:t>204</w:t>
            </w:r>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757" w:type="dxa"/>
          </w:tcPr>
          <w:p w:rsidR="00B16CCE" w:rsidRPr="00FE38FA" w:rsidRDefault="00907859" w:rsidP="00665E1A">
            <w:pPr>
              <w:rPr>
                <w:rFonts w:asciiTheme="minorHAnsi" w:hAnsiTheme="minorHAnsi" w:cstheme="minorHAnsi"/>
              </w:rPr>
            </w:pPr>
            <w:r>
              <w:rPr>
                <w:rFonts w:asciiTheme="minorHAnsi" w:hAnsiTheme="minorHAnsi" w:cstheme="minorHAnsi"/>
              </w:rPr>
              <w:t>0</w:t>
            </w:r>
            <w:r w:rsidR="00665E1A">
              <w:rPr>
                <w:rFonts w:asciiTheme="minorHAnsi" w:hAnsiTheme="minorHAnsi" w:cstheme="minorHAnsi"/>
              </w:rPr>
              <w:t>3</w:t>
            </w:r>
          </w:p>
        </w:tc>
        <w:tc>
          <w:tcPr>
            <w:tcW w:w="757" w:type="dxa"/>
            <w:gridSpan w:val="2"/>
          </w:tcPr>
          <w:p w:rsidR="00B16CCE" w:rsidRPr="00FE38FA" w:rsidRDefault="00907859" w:rsidP="00665E1A">
            <w:pPr>
              <w:rPr>
                <w:rFonts w:asciiTheme="minorHAnsi" w:hAnsiTheme="minorHAnsi" w:cstheme="minorHAnsi"/>
              </w:rPr>
            </w:pPr>
            <w:r>
              <w:rPr>
                <w:rFonts w:asciiTheme="minorHAnsi" w:hAnsiTheme="minorHAnsi" w:cstheme="minorHAnsi"/>
              </w:rPr>
              <w:t>0</w:t>
            </w:r>
            <w:r w:rsidR="00665E1A">
              <w:rPr>
                <w:rFonts w:asciiTheme="minorHAnsi" w:hAnsiTheme="minorHAnsi" w:cstheme="minorHAnsi"/>
              </w:rPr>
              <w:t>6</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w:t>
            </w:r>
            <w:r w:rsidR="00E94540">
              <w:rPr>
                <w:rFonts w:asciiTheme="minorHAnsi" w:hAnsiTheme="minorHAnsi" w:cstheme="minorHAnsi"/>
              </w:rPr>
              <w:t>2</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 xml:space="preserve">de </w:t>
            </w:r>
            <w:proofErr w:type="spellStart"/>
            <w:proofErr w:type="gramStart"/>
            <w:r w:rsidR="00B66684" w:rsidRPr="00CA3DA5">
              <w:rPr>
                <w:rFonts w:asciiTheme="minorHAnsi" w:hAnsiTheme="minorHAnsi" w:cstheme="minorHAnsi"/>
                <w:b/>
              </w:rPr>
              <w:t>laconvocatoria,proyecto</w:t>
            </w:r>
            <w:proofErr w:type="spellEnd"/>
            <w:proofErr w:type="gramEnd"/>
            <w:r w:rsidR="00B66684" w:rsidRPr="00CA3DA5">
              <w:rPr>
                <w:rFonts w:asciiTheme="minorHAnsi" w:hAnsiTheme="minorHAnsi" w:cstheme="minorHAnsi"/>
                <w:b/>
              </w:rPr>
              <w:t xml:space="preserve"> o </w:t>
            </w:r>
            <w:r w:rsidR="00DC687A" w:rsidRPr="00CA3DA5">
              <w:rPr>
                <w:rFonts w:asciiTheme="minorHAnsi" w:hAnsiTheme="minorHAnsi" w:cstheme="minorHAnsi"/>
                <w:b/>
              </w:rPr>
              <w:t>Proceso</w:t>
            </w:r>
          </w:p>
        </w:tc>
        <w:tc>
          <w:tcPr>
            <w:tcW w:w="8253" w:type="dxa"/>
            <w:gridSpan w:val="10"/>
          </w:tcPr>
          <w:p w:rsidR="00B34A11" w:rsidRPr="009650E6" w:rsidRDefault="00DF4017" w:rsidP="00DF4017">
            <w:pPr>
              <w:rPr>
                <w:rFonts w:asciiTheme="minorHAnsi" w:hAnsiTheme="minorHAnsi" w:cstheme="minorHAnsi"/>
                <w:color w:val="7F7F7F" w:themeColor="text1" w:themeTint="80"/>
                <w:lang w:val="es-CO"/>
              </w:rPr>
            </w:pPr>
            <w:r>
              <w:rPr>
                <w:rFonts w:asciiTheme="minorHAnsi" w:hAnsiTheme="minorHAnsi" w:cstheme="minorHAnsi"/>
                <w:lang w:val="es-CO"/>
              </w:rPr>
              <w:t>Apoyar actividades de gestión estratégica del Semillero de investigación PREXIA</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EB5FF2" w:rsidP="006E580C">
            <w:pPr>
              <w:rPr>
                <w:rFonts w:asciiTheme="minorHAnsi" w:hAnsiTheme="minorHAnsi" w:cstheme="minorHAnsi"/>
              </w:rPr>
            </w:pPr>
            <w:r w:rsidRPr="00EB5FF2">
              <w:rPr>
                <w:rFonts w:asciiTheme="minorHAnsi" w:hAnsiTheme="minorHAnsi" w:cstheme="minorHAnsi"/>
                <w:lang w:val="es-CO"/>
              </w:rPr>
              <w:t xml:space="preserve">Facultad de Minas </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283326" w:rsidP="007770B3">
            <w:pPr>
              <w:rPr>
                <w:rFonts w:asciiTheme="minorHAnsi" w:hAnsiTheme="minorHAnsi" w:cstheme="minorHAnsi"/>
              </w:rPr>
            </w:pPr>
            <w:r>
              <w:rPr>
                <w:rFonts w:asciiTheme="minorHAnsi" w:hAnsiTheme="minorHAnsi" w:cstheme="minorHAnsi"/>
              </w:rPr>
              <w:t>1</w:t>
            </w:r>
          </w:p>
        </w:tc>
      </w:tr>
      <w:tr w:rsidR="00DF4017" w:rsidRPr="00CA3DA5" w:rsidTr="004D4A20">
        <w:trPr>
          <w:trHeight w:val="325"/>
        </w:trPr>
        <w:tc>
          <w:tcPr>
            <w:tcW w:w="2518" w:type="dxa"/>
            <w:vMerge w:val="restart"/>
            <w:vAlign w:val="center"/>
          </w:tcPr>
          <w:p w:rsidR="00DF4017" w:rsidRPr="00CA3DA5" w:rsidRDefault="00DF4017"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DF4017" w:rsidRPr="001D33BE" w:rsidRDefault="00DF4017" w:rsidP="00831984">
            <w:pPr>
              <w:rPr>
                <w:rFonts w:asciiTheme="minorHAnsi" w:hAnsiTheme="minorHAnsi" w:cstheme="minorHAnsi"/>
              </w:rPr>
            </w:pPr>
            <w:r w:rsidRPr="00EB5FF2">
              <w:rPr>
                <w:rFonts w:asciiTheme="minorHAnsi" w:hAnsiTheme="minorHAnsi" w:cstheme="minorHAnsi"/>
              </w:rPr>
              <w:t xml:space="preserve">Ingeniería </w:t>
            </w:r>
            <w:r>
              <w:rPr>
                <w:rFonts w:asciiTheme="minorHAnsi" w:hAnsiTheme="minorHAnsi" w:cstheme="minorHAnsi"/>
              </w:rPr>
              <w:t>administrativa</w:t>
            </w:r>
          </w:p>
        </w:tc>
      </w:tr>
      <w:tr w:rsidR="00DF4017" w:rsidRPr="00CA3DA5" w:rsidTr="004D4A20">
        <w:trPr>
          <w:trHeight w:val="325"/>
        </w:trPr>
        <w:tc>
          <w:tcPr>
            <w:tcW w:w="2518" w:type="dxa"/>
            <w:vMerge/>
            <w:vAlign w:val="center"/>
          </w:tcPr>
          <w:p w:rsidR="00DF4017" w:rsidRPr="00CA3DA5" w:rsidRDefault="00DF4017" w:rsidP="0070565A">
            <w:pPr>
              <w:rPr>
                <w:rFonts w:asciiTheme="minorHAnsi" w:hAnsiTheme="minorHAnsi" w:cstheme="minorHAnsi"/>
                <w:b/>
              </w:rPr>
            </w:pPr>
          </w:p>
        </w:tc>
        <w:tc>
          <w:tcPr>
            <w:tcW w:w="8253" w:type="dxa"/>
            <w:gridSpan w:val="10"/>
            <w:vAlign w:val="center"/>
          </w:tcPr>
          <w:p w:rsidR="00DF4017" w:rsidRPr="00B679FB" w:rsidRDefault="004425E3" w:rsidP="00283326">
            <w:pPr>
              <w:rPr>
                <w:rFonts w:asciiTheme="minorHAnsi" w:hAnsiTheme="minorHAnsi" w:cstheme="minorHAnsi"/>
                <w:color w:val="BFBFBF" w:themeColor="background1" w:themeShade="BF"/>
              </w:rPr>
            </w:pPr>
            <w:r>
              <w:rPr>
                <w:rFonts w:asciiTheme="minorHAnsi" w:hAnsiTheme="minorHAnsi" w:cstheme="minorHAnsi"/>
              </w:rPr>
              <w:t xml:space="preserve">Porcentaje </w:t>
            </w:r>
            <w:r w:rsidR="00DF4017" w:rsidRPr="00EB5FF2">
              <w:rPr>
                <w:rFonts w:asciiTheme="minorHAnsi" w:hAnsiTheme="minorHAnsi" w:cstheme="minorHAnsi"/>
              </w:rPr>
              <w:t xml:space="preserve">Mayor o igual a </w:t>
            </w:r>
            <w:r w:rsidR="00DF4017">
              <w:rPr>
                <w:rFonts w:asciiTheme="minorHAnsi" w:hAnsiTheme="minorHAnsi" w:cstheme="minorHAnsi"/>
              </w:rPr>
              <w:t>30</w:t>
            </w:r>
            <w:r w:rsidR="00DF4017" w:rsidRPr="00EB5FF2">
              <w:rPr>
                <w:rFonts w:asciiTheme="minorHAnsi" w:hAnsiTheme="minorHAnsi" w:cstheme="minorHAnsi"/>
              </w:rPr>
              <w:t>% de avance en el SIA</w:t>
            </w:r>
          </w:p>
        </w:tc>
      </w:tr>
      <w:tr w:rsidR="00DF4017" w:rsidRPr="00CA3DA5" w:rsidTr="004D4A20">
        <w:trPr>
          <w:trHeight w:val="325"/>
        </w:trPr>
        <w:tc>
          <w:tcPr>
            <w:tcW w:w="2518" w:type="dxa"/>
            <w:vMerge/>
            <w:vAlign w:val="center"/>
          </w:tcPr>
          <w:p w:rsidR="00DF4017" w:rsidRPr="00CA3DA5" w:rsidRDefault="00DF4017" w:rsidP="0070565A">
            <w:pPr>
              <w:rPr>
                <w:rFonts w:asciiTheme="minorHAnsi" w:hAnsiTheme="minorHAnsi" w:cstheme="minorHAnsi"/>
                <w:b/>
              </w:rPr>
            </w:pPr>
          </w:p>
        </w:tc>
        <w:tc>
          <w:tcPr>
            <w:tcW w:w="8253" w:type="dxa"/>
            <w:gridSpan w:val="10"/>
            <w:vAlign w:val="center"/>
          </w:tcPr>
          <w:p w:rsidR="00DF4017" w:rsidRPr="00DC18F3" w:rsidRDefault="00DF4017" w:rsidP="00DC18F3">
            <w:pPr>
              <w:rPr>
                <w:rFonts w:asciiTheme="minorHAnsi" w:hAnsiTheme="minorHAnsi" w:cstheme="minorHAnsi"/>
              </w:rPr>
            </w:pPr>
            <w:r w:rsidRPr="00DC18F3">
              <w:rPr>
                <w:rFonts w:asciiTheme="minorHAnsi" w:hAnsiTheme="minorHAnsi" w:cstheme="minorHAnsi"/>
              </w:rPr>
              <w:t>Conocimientos y/o experiencia en gestión de eventos académicos preferiblemente certificados</w:t>
            </w:r>
          </w:p>
        </w:tc>
      </w:tr>
      <w:tr w:rsidR="004D76BB" w:rsidRPr="00CA3DA5" w:rsidTr="004D4A20">
        <w:trPr>
          <w:trHeight w:val="325"/>
        </w:trPr>
        <w:tc>
          <w:tcPr>
            <w:tcW w:w="2518" w:type="dxa"/>
            <w:vAlign w:val="center"/>
          </w:tcPr>
          <w:p w:rsidR="004D76BB" w:rsidRPr="00CA3DA5" w:rsidRDefault="00DF4017"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907859" w:rsidRPr="00907859" w:rsidRDefault="00907859" w:rsidP="00907859">
            <w:pPr>
              <w:pStyle w:val="Prrafodelista"/>
              <w:numPr>
                <w:ilvl w:val="0"/>
                <w:numId w:val="33"/>
              </w:numPr>
              <w:rPr>
                <w:rFonts w:asciiTheme="minorHAnsi" w:hAnsiTheme="minorHAnsi" w:cstheme="minorHAnsi"/>
              </w:rPr>
            </w:pPr>
            <w:r>
              <w:rPr>
                <w:rFonts w:asciiTheme="minorHAnsi" w:hAnsiTheme="minorHAnsi" w:cstheme="minorHAnsi"/>
              </w:rPr>
              <w:t xml:space="preserve">Apoyar actividades de capacitación e instrucción de los </w:t>
            </w:r>
            <w:r w:rsidRPr="00907859">
              <w:rPr>
                <w:rFonts w:asciiTheme="minorHAnsi" w:hAnsiTheme="minorHAnsi" w:cstheme="minorHAnsi"/>
              </w:rPr>
              <w:t>proyectos</w:t>
            </w:r>
            <w:r>
              <w:rPr>
                <w:rFonts w:asciiTheme="minorHAnsi" w:hAnsiTheme="minorHAnsi" w:cstheme="minorHAnsi"/>
              </w:rPr>
              <w:t xml:space="preserve"> formación de líderes y clínica de entrevistas del</w:t>
            </w:r>
            <w:r w:rsidRPr="00907859">
              <w:rPr>
                <w:rFonts w:asciiTheme="minorHAnsi" w:hAnsiTheme="minorHAnsi" w:cstheme="minorHAnsi"/>
              </w:rPr>
              <w:t xml:space="preserve"> semillero </w:t>
            </w:r>
            <w:r>
              <w:rPr>
                <w:rFonts w:asciiTheme="minorHAnsi" w:hAnsiTheme="minorHAnsi" w:cstheme="minorHAnsi"/>
              </w:rPr>
              <w:t>PREXIA</w:t>
            </w:r>
          </w:p>
          <w:p w:rsidR="00907859" w:rsidRPr="00907859" w:rsidRDefault="00907859" w:rsidP="00907859">
            <w:pPr>
              <w:pStyle w:val="Prrafodelista"/>
              <w:numPr>
                <w:ilvl w:val="0"/>
                <w:numId w:val="33"/>
              </w:numPr>
              <w:rPr>
                <w:rFonts w:asciiTheme="minorHAnsi" w:hAnsiTheme="minorHAnsi" w:cstheme="minorHAnsi"/>
              </w:rPr>
            </w:pPr>
            <w:r>
              <w:rPr>
                <w:rFonts w:asciiTheme="minorHAnsi" w:hAnsiTheme="minorHAnsi" w:cstheme="minorHAnsi"/>
              </w:rPr>
              <w:t>Elaborar y presentar informes de lo</w:t>
            </w:r>
            <w:r w:rsidRPr="00907859">
              <w:rPr>
                <w:rFonts w:asciiTheme="minorHAnsi" w:hAnsiTheme="minorHAnsi" w:cstheme="minorHAnsi"/>
              </w:rPr>
              <w:t xml:space="preserve">s avances de los proyectos </w:t>
            </w:r>
          </w:p>
          <w:p w:rsidR="00907859" w:rsidRPr="00907859" w:rsidRDefault="00907859" w:rsidP="00907859">
            <w:pPr>
              <w:pStyle w:val="Prrafodelista"/>
              <w:numPr>
                <w:ilvl w:val="0"/>
                <w:numId w:val="33"/>
              </w:numPr>
              <w:rPr>
                <w:rFonts w:asciiTheme="minorHAnsi" w:hAnsiTheme="minorHAnsi" w:cstheme="minorHAnsi"/>
              </w:rPr>
            </w:pPr>
            <w:r>
              <w:rPr>
                <w:rFonts w:asciiTheme="minorHAnsi" w:hAnsiTheme="minorHAnsi" w:cstheme="minorHAnsi"/>
              </w:rPr>
              <w:t>Apoyar procesos de</w:t>
            </w:r>
            <w:r w:rsidRPr="00907859">
              <w:rPr>
                <w:rFonts w:asciiTheme="minorHAnsi" w:hAnsiTheme="minorHAnsi" w:cstheme="minorHAnsi"/>
              </w:rPr>
              <w:t xml:space="preserve"> alianzas estratégicas</w:t>
            </w:r>
            <w:r>
              <w:rPr>
                <w:rFonts w:asciiTheme="minorHAnsi" w:hAnsiTheme="minorHAnsi" w:cstheme="minorHAnsi"/>
              </w:rPr>
              <w:t xml:space="preserve"> con dependencias y grupos de investigación para la promoción de los </w:t>
            </w:r>
            <w:r w:rsidRPr="00907859">
              <w:rPr>
                <w:rFonts w:asciiTheme="minorHAnsi" w:hAnsiTheme="minorHAnsi" w:cstheme="minorHAnsi"/>
              </w:rPr>
              <w:t xml:space="preserve">proyectos </w:t>
            </w:r>
            <w:r>
              <w:rPr>
                <w:rFonts w:asciiTheme="minorHAnsi" w:hAnsiTheme="minorHAnsi" w:cstheme="minorHAnsi"/>
              </w:rPr>
              <w:t>del semillero</w:t>
            </w:r>
          </w:p>
          <w:p w:rsidR="004D76BB" w:rsidRPr="00DF4017" w:rsidRDefault="00907859" w:rsidP="00DF4017">
            <w:pPr>
              <w:pStyle w:val="Prrafodelista"/>
              <w:numPr>
                <w:ilvl w:val="0"/>
                <w:numId w:val="33"/>
              </w:numPr>
              <w:rPr>
                <w:rFonts w:asciiTheme="minorHAnsi" w:hAnsiTheme="minorHAnsi" w:cstheme="minorHAnsi"/>
              </w:rPr>
            </w:pPr>
            <w:r w:rsidRPr="00907859">
              <w:rPr>
                <w:rFonts w:asciiTheme="minorHAnsi" w:hAnsiTheme="minorHAnsi" w:cstheme="minorHAnsi"/>
              </w:rPr>
              <w:t xml:space="preserve">Elaborar y difundir las piezas gráficas </w:t>
            </w:r>
            <w:r>
              <w:rPr>
                <w:rFonts w:asciiTheme="minorHAnsi" w:hAnsiTheme="minorHAnsi" w:cstheme="minorHAnsi"/>
              </w:rPr>
              <w:t xml:space="preserve">informativas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rsidR="0070565A" w:rsidRPr="00B679FB" w:rsidRDefault="00665E1A" w:rsidP="00665E1A">
            <w:pPr>
              <w:jc w:val="both"/>
              <w:rPr>
                <w:rFonts w:asciiTheme="minorHAnsi" w:hAnsiTheme="minorHAnsi" w:cstheme="minorHAnsi"/>
                <w:color w:val="808080" w:themeColor="background1" w:themeShade="80"/>
              </w:rPr>
            </w:pPr>
            <w:r>
              <w:rPr>
                <w:rFonts w:asciiTheme="minorHAnsi" w:hAnsiTheme="minorHAnsi" w:cstheme="minorHAnsi"/>
              </w:rPr>
              <w:t>20</w:t>
            </w:r>
            <w:r w:rsidR="00B679FB" w:rsidRPr="00B679FB">
              <w:rPr>
                <w:rFonts w:asciiTheme="minorHAnsi" w:hAnsiTheme="minorHAnsi" w:cstheme="minorHAnsi"/>
              </w:rPr>
              <w:t xml:space="preserve">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70565A" w:rsidRPr="00665E1A" w:rsidRDefault="004D76BB" w:rsidP="00665E1A">
            <w:pPr>
              <w:jc w:val="both"/>
              <w:rPr>
                <w:rFonts w:asciiTheme="minorHAnsi" w:hAnsiTheme="minorHAnsi" w:cstheme="minorHAnsi"/>
              </w:rPr>
            </w:pPr>
            <w:r w:rsidRPr="00665E1A">
              <w:rPr>
                <w:rFonts w:asciiTheme="minorHAnsi" w:hAnsiTheme="minorHAnsi" w:cstheme="minorHAnsi"/>
              </w:rPr>
              <w:t>$</w:t>
            </w:r>
            <w:r w:rsidR="00665E1A" w:rsidRPr="00665E1A">
              <w:rPr>
                <w:rFonts w:asciiTheme="minorHAnsi" w:hAnsiTheme="minorHAnsi" w:cstheme="minorHAnsi"/>
              </w:rPr>
              <w:t>1.000.000</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lastRenderedPageBreak/>
              <w:t>Duración de la vinculación</w:t>
            </w:r>
          </w:p>
        </w:tc>
        <w:tc>
          <w:tcPr>
            <w:tcW w:w="8253" w:type="dxa"/>
            <w:gridSpan w:val="10"/>
            <w:vAlign w:val="center"/>
          </w:tcPr>
          <w:p w:rsidR="0070565A" w:rsidRPr="00B679FB" w:rsidRDefault="00665E1A" w:rsidP="00DF4017">
            <w:pPr>
              <w:rPr>
                <w:rFonts w:asciiTheme="minorHAnsi" w:hAnsiTheme="minorHAnsi" w:cstheme="minorHAnsi"/>
              </w:rPr>
            </w:pPr>
            <w:r>
              <w:rPr>
                <w:rFonts w:asciiTheme="minorHAnsi" w:hAnsiTheme="minorHAnsi" w:cstheme="minorHAnsi"/>
              </w:rPr>
              <w:t>2</w:t>
            </w:r>
            <w:r w:rsidR="00DF4017">
              <w:rPr>
                <w:rFonts w:asciiTheme="minorHAnsi" w:hAnsiTheme="minorHAnsi" w:cstheme="minorHAnsi"/>
              </w:rPr>
              <w:t xml:space="preserve"> </w:t>
            </w:r>
            <w:r w:rsidR="00223796" w:rsidRPr="00B679FB">
              <w:rPr>
                <w:rFonts w:asciiTheme="minorHAnsi" w:hAnsiTheme="minorHAnsi" w:cstheme="minorHAnsi"/>
              </w:rPr>
              <w:t>mes</w:t>
            </w:r>
            <w:r>
              <w:rPr>
                <w:rFonts w:asciiTheme="minorHAnsi" w:hAnsiTheme="minorHAnsi" w:cstheme="minorHAnsi"/>
              </w:rPr>
              <w:t>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27AB7" w:rsidRDefault="00727AB7" w:rsidP="007770B3">
            <w:pPr>
              <w:jc w:val="both"/>
              <w:rPr>
                <w:rFonts w:asciiTheme="minorHAnsi" w:hAnsiTheme="minorHAnsi" w:cstheme="minorHAnsi"/>
              </w:rPr>
            </w:pPr>
          </w:p>
          <w:p w:rsidR="00727AB7" w:rsidRDefault="00B679FB" w:rsidP="007770B3">
            <w:pPr>
              <w:jc w:val="both"/>
              <w:rPr>
                <w:rFonts w:asciiTheme="minorHAnsi" w:hAnsiTheme="minorHAnsi" w:cstheme="minorHAnsi"/>
              </w:rPr>
            </w:pPr>
            <w:r w:rsidRPr="00B679FB">
              <w:rPr>
                <w:rFonts w:asciiTheme="minorHAnsi" w:hAnsiTheme="minorHAnsi" w:cstheme="minorHAnsi"/>
              </w:rPr>
              <w:t>Envío de documentación a</w:t>
            </w:r>
            <w:r w:rsidR="00907859">
              <w:rPr>
                <w:rFonts w:asciiTheme="minorHAnsi" w:hAnsiTheme="minorHAnsi" w:cstheme="minorHAnsi"/>
              </w:rPr>
              <w:t xml:space="preserve">l correo: </w:t>
            </w:r>
            <w:hyperlink r:id="rId8" w:history="1">
              <w:r w:rsidR="00907859" w:rsidRPr="0022291F">
                <w:rPr>
                  <w:rStyle w:val="Hipervnculo"/>
                  <w:rFonts w:asciiTheme="minorHAnsi" w:hAnsiTheme="minorHAnsi" w:cstheme="minorHAnsi"/>
                </w:rPr>
                <w:t>rjdurangol@unal.edu.co</w:t>
              </w:r>
            </w:hyperlink>
          </w:p>
          <w:p w:rsidR="00907859" w:rsidRPr="0054711D" w:rsidRDefault="00907859" w:rsidP="007770B3">
            <w:pPr>
              <w:jc w:val="both"/>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DC18F3" w:rsidP="00DC18F3">
            <w:pPr>
              <w:widowControl/>
              <w:autoSpaceDE/>
              <w:autoSpaceDN/>
              <w:rPr>
                <w:rFonts w:asciiTheme="minorHAnsi" w:hAnsiTheme="minorHAnsi" w:cstheme="minorHAnsi"/>
                <w:color w:val="808080" w:themeColor="background1" w:themeShade="80"/>
              </w:rPr>
            </w:pPr>
            <w:r>
              <w:rPr>
                <w:rFonts w:asciiTheme="minorHAnsi" w:hAnsiTheme="minorHAnsi" w:cstheme="minorHAnsi"/>
              </w:rPr>
              <w:t>07</w:t>
            </w:r>
            <w:r w:rsidR="00C411F0">
              <w:rPr>
                <w:rFonts w:asciiTheme="minorHAnsi" w:hAnsiTheme="minorHAnsi" w:cstheme="minorHAnsi"/>
              </w:rPr>
              <w:t>/0</w:t>
            </w:r>
            <w:r>
              <w:rPr>
                <w:rFonts w:asciiTheme="minorHAnsi" w:hAnsiTheme="minorHAnsi" w:cstheme="minorHAnsi"/>
              </w:rPr>
              <w:t>6</w:t>
            </w:r>
            <w:r w:rsidR="00C411F0">
              <w:rPr>
                <w:rFonts w:asciiTheme="minorHAnsi" w:hAnsiTheme="minorHAnsi" w:cstheme="minorHAnsi"/>
              </w:rPr>
              <w:t>/202</w:t>
            </w:r>
            <w:r w:rsidR="00902152">
              <w:rPr>
                <w:rFonts w:asciiTheme="minorHAnsi" w:hAnsiTheme="minorHAnsi" w:cstheme="minorHAnsi"/>
              </w:rPr>
              <w:t>2</w:t>
            </w:r>
            <w:r w:rsidR="0050350B">
              <w:rPr>
                <w:rFonts w:asciiTheme="minorHAnsi" w:hAnsiTheme="minorHAnsi" w:cstheme="minorHAnsi"/>
              </w:rPr>
              <w:t xml:space="preserve">hora: </w:t>
            </w:r>
            <w:r>
              <w:rPr>
                <w:rFonts w:asciiTheme="minorHAnsi" w:hAnsiTheme="minorHAnsi" w:cstheme="minorHAnsi"/>
              </w:rPr>
              <w:t>11</w:t>
            </w:r>
            <w:r w:rsidR="0050350B">
              <w:rPr>
                <w:rFonts w:asciiTheme="minorHAnsi" w:hAnsiTheme="minorHAnsi" w:cstheme="minorHAnsi"/>
              </w:rPr>
              <w:t xml:space="preserve">:00 </w:t>
            </w:r>
            <w:r>
              <w:rPr>
                <w:rFonts w:asciiTheme="minorHAnsi" w:hAnsiTheme="minorHAnsi" w:cstheme="minorHAnsi"/>
              </w:rPr>
              <w:t>a</w:t>
            </w:r>
            <w:r w:rsidR="0050350B">
              <w:rPr>
                <w:rFonts w:asciiTheme="minorHAnsi" w:hAnsiTheme="minorHAnsi" w:cstheme="minorHAnsi"/>
              </w:rPr>
              <w:t>m</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27AB7" w:rsidRPr="003869BB" w:rsidRDefault="00415985" w:rsidP="00727AB7">
            <w:pPr>
              <w:rPr>
                <w:rFonts w:asciiTheme="minorHAnsi" w:hAnsiTheme="minorHAnsi" w:cstheme="minorHAnsi"/>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7770B3" w:rsidP="001D33BE">
            <w:pPr>
              <w:rPr>
                <w:rFonts w:asciiTheme="minorHAnsi" w:hAnsiTheme="minorHAnsi" w:cstheme="minorHAnsi"/>
                <w:color w:val="FF0000"/>
              </w:rPr>
            </w:pPr>
            <w:r>
              <w:rPr>
                <w:rFonts w:asciiTheme="minorHAnsi" w:hAnsiTheme="minorHAnsi" w:cstheme="minorHAnsi"/>
              </w:rPr>
              <w:t xml:space="preserve">Entrevista.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5E2587" w:rsidP="00CA3DA5">
            <w:pPr>
              <w:widowControl/>
              <w:autoSpaceDE/>
              <w:autoSpaceDN/>
              <w:rPr>
                <w:rFonts w:asciiTheme="minorHAnsi" w:hAnsiTheme="minorHAnsi" w:cstheme="minorHAnsi"/>
                <w:color w:val="808080" w:themeColor="background1" w:themeShade="80"/>
              </w:rPr>
            </w:pPr>
            <w:r w:rsidRPr="005E2587">
              <w:rPr>
                <w:rFonts w:asciiTheme="minorHAnsi" w:hAnsiTheme="minorHAnsi" w:cstheme="minorHAnsi"/>
              </w:rPr>
              <w:t>José Ignacio Maya</w:t>
            </w:r>
            <w:r w:rsidR="00FE38FA" w:rsidRPr="00FE38FA">
              <w:rPr>
                <w:rFonts w:asciiTheme="minorHAnsi" w:hAnsiTheme="minorHAnsi" w:cstheme="minorHAnsi"/>
              </w:rPr>
              <w:t xml:space="preserve">- </w:t>
            </w:r>
            <w:r w:rsidR="00094EE3" w:rsidRPr="00665E1A">
              <w:rPr>
                <w:rFonts w:asciiTheme="minorHAnsi" w:hAnsiTheme="minorHAnsi" w:cstheme="minorHAnsi"/>
              </w:rPr>
              <w:t>prexia_med@unal.edu.co</w:t>
            </w:r>
          </w:p>
        </w:tc>
      </w:tr>
    </w:tbl>
    <w:p w:rsidR="0056156B" w:rsidRDefault="008D69FE" w:rsidP="0056156B">
      <w:pPr>
        <w:contextualSpacing/>
        <w:jc w:val="both"/>
      </w:pPr>
      <w:r w:rsidRPr="00343E2C">
        <w:rPr>
          <w:noProof/>
          <w:lang w:val="es-CO" w:eastAsia="es-CO"/>
        </w:rPr>
        <w:drawing>
          <wp:anchor distT="0" distB="0" distL="114300" distR="114300" simplePos="0" relativeHeight="251658240" behindDoc="1" locked="0" layoutInCell="1" allowOverlap="1">
            <wp:simplePos x="0" y="0"/>
            <wp:positionH relativeFrom="page">
              <wp:posOffset>2432685</wp:posOffset>
            </wp:positionH>
            <wp:positionV relativeFrom="paragraph">
              <wp:posOffset>6350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anchor>
        </w:drawing>
      </w:r>
    </w:p>
    <w:p w:rsidR="008D69FE" w:rsidRDefault="008D69FE" w:rsidP="0050350B">
      <w:pPr>
        <w:widowControl/>
        <w:autoSpaceDE/>
        <w:autoSpaceDN/>
      </w:pPr>
    </w:p>
    <w:p w:rsidR="008D69FE" w:rsidRPr="008D69FE" w:rsidRDefault="008D69FE" w:rsidP="008D69FE"/>
    <w:p w:rsidR="008D69FE" w:rsidRPr="008D69FE" w:rsidRDefault="008D69FE" w:rsidP="008D69FE"/>
    <w:p w:rsidR="008D69FE" w:rsidRPr="008D69FE" w:rsidRDefault="008D69FE" w:rsidP="008D69FE"/>
    <w:p w:rsidR="008D69FE" w:rsidRDefault="008D69FE" w:rsidP="0050350B">
      <w:pPr>
        <w:widowControl/>
        <w:autoSpaceDE/>
        <w:autoSpaceDN/>
      </w:pPr>
    </w:p>
    <w:p w:rsidR="008D69FE" w:rsidRDefault="008D69FE" w:rsidP="008D69FE">
      <w:pPr>
        <w:widowControl/>
        <w:tabs>
          <w:tab w:val="left" w:pos="3540"/>
        </w:tabs>
        <w:autoSpaceDE/>
        <w:autoSpaceDN/>
        <w:rPr>
          <w:rFonts w:asciiTheme="minorHAnsi" w:hAnsiTheme="minorHAnsi" w:cstheme="minorHAnsi"/>
          <w:sz w:val="22"/>
          <w:szCs w:val="22"/>
        </w:rPr>
      </w:pPr>
      <w:r>
        <w:tab/>
      </w:r>
      <w:proofErr w:type="spellStart"/>
      <w:r>
        <w:t>ol</w:t>
      </w:r>
      <w:r w:rsidR="0056156B" w:rsidRPr="0056156B">
        <w:rPr>
          <w:rFonts w:asciiTheme="minorHAnsi" w:hAnsiTheme="minorHAnsi" w:cstheme="minorHAnsi"/>
          <w:sz w:val="22"/>
          <w:szCs w:val="22"/>
        </w:rPr>
        <w:t>ICITUD</w:t>
      </w:r>
      <w:proofErr w:type="spellEnd"/>
      <w:r w:rsidR="0056156B" w:rsidRPr="0056156B">
        <w:rPr>
          <w:rFonts w:asciiTheme="minorHAnsi" w:hAnsiTheme="minorHAnsi" w:cstheme="minorHAnsi"/>
          <w:sz w:val="22"/>
          <w:szCs w:val="22"/>
        </w:rPr>
        <w:t xml:space="preserve"> PARA PARTICIPAR EN EL PROCESO DE SELECCIÓN DE </w:t>
      </w:r>
    </w:p>
    <w:p w:rsidR="008D69FE" w:rsidRDefault="008D69FE" w:rsidP="008D69FE">
      <w:pPr>
        <w:widowControl/>
        <w:tabs>
          <w:tab w:val="left" w:pos="3540"/>
        </w:tabs>
        <w:autoSpaceDE/>
        <w:autoSpaceDN/>
        <w:rPr>
          <w:rFonts w:asciiTheme="minorHAnsi" w:hAnsiTheme="minorHAnsi" w:cstheme="minorHAnsi"/>
          <w:sz w:val="22"/>
          <w:szCs w:val="22"/>
        </w:rPr>
      </w:pPr>
    </w:p>
    <w:p w:rsidR="008D69FE" w:rsidRDefault="008D69FE" w:rsidP="008D69FE">
      <w:pPr>
        <w:widowControl/>
        <w:tabs>
          <w:tab w:val="left" w:pos="3540"/>
        </w:tabs>
        <w:autoSpaceDE/>
        <w:autoSpaceDN/>
        <w:rPr>
          <w:rFonts w:asciiTheme="minorHAnsi" w:hAnsiTheme="minorHAnsi" w:cstheme="minorHAnsi"/>
          <w:sz w:val="22"/>
          <w:szCs w:val="22"/>
        </w:rPr>
      </w:pPr>
      <w:proofErr w:type="spellStart"/>
      <w:r>
        <w:t>s</w:t>
      </w:r>
      <w:r>
        <w:t>ol</w:t>
      </w:r>
      <w:r w:rsidRPr="0056156B">
        <w:rPr>
          <w:rFonts w:asciiTheme="minorHAnsi" w:hAnsiTheme="minorHAnsi" w:cstheme="minorHAnsi"/>
          <w:sz w:val="22"/>
          <w:szCs w:val="22"/>
        </w:rPr>
        <w:t>ICITUD</w:t>
      </w:r>
      <w:proofErr w:type="spellEnd"/>
      <w:r w:rsidRPr="0056156B">
        <w:rPr>
          <w:rFonts w:asciiTheme="minorHAnsi" w:hAnsiTheme="minorHAnsi" w:cstheme="minorHAnsi"/>
          <w:sz w:val="22"/>
          <w:szCs w:val="22"/>
        </w:rPr>
        <w:t xml:space="preserve"> PARA PARTICIPAR EN EL PROCESO DE SELECCIÓN DE ESTUDIANTE AUXILIAR PARA DEPENDENCIAS ADMINISTRATIVAS</w:t>
      </w:r>
      <w:bookmarkStart w:id="0" w:name="_GoBack"/>
      <w:bookmarkEnd w:id="0"/>
    </w:p>
    <w:p w:rsidR="008D69FE" w:rsidRDefault="008D69FE" w:rsidP="008D69FE">
      <w:pPr>
        <w:widowControl/>
        <w:tabs>
          <w:tab w:val="left" w:pos="3540"/>
        </w:tabs>
        <w:autoSpaceDE/>
        <w:autoSpaceDN/>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bl>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6156B" w:rsidRPr="0056156B" w:rsidTr="00247955">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bl>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p w:rsidR="0056156B" w:rsidRPr="00343E2C" w:rsidRDefault="0056156B" w:rsidP="0056156B">
      <w:pPr>
        <w:contextualSpacing/>
        <w:jc w:val="both"/>
        <w:rPr>
          <w:lang w:eastAsia="es-CO"/>
        </w:rPr>
      </w:pPr>
    </w:p>
    <w:p w:rsidR="00E0635A" w:rsidRPr="0015401E" w:rsidRDefault="00E0635A" w:rsidP="00AC0130">
      <w:pPr>
        <w:jc w:val="center"/>
        <w:rPr>
          <w:rFonts w:ascii="Ancizar Sans" w:hAnsi="Ancizar Sans"/>
          <w:color w:val="FF0000"/>
          <w:sz w:val="20"/>
          <w:szCs w:val="20"/>
        </w:rPr>
      </w:pPr>
    </w:p>
    <w:sectPr w:rsidR="00E0635A" w:rsidRPr="0015401E"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702" w:rsidRDefault="00DB7702">
      <w:r>
        <w:separator/>
      </w:r>
    </w:p>
  </w:endnote>
  <w:endnote w:type="continuationSeparator" w:id="0">
    <w:p w:rsidR="00DB7702" w:rsidRDefault="00DB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0724B8"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0724B8" w:rsidRPr="000E7795">
      <w:rPr>
        <w:rFonts w:asciiTheme="minorHAnsi" w:hAnsiTheme="minorHAnsi"/>
        <w:b/>
        <w:bCs/>
        <w:i/>
        <w:szCs w:val="18"/>
      </w:rPr>
      <w:fldChar w:fldCharType="separate"/>
    </w:r>
    <w:r w:rsidR="00D92B16" w:rsidRPr="00D92B16">
      <w:rPr>
        <w:rFonts w:asciiTheme="minorHAnsi" w:hAnsiTheme="minorHAnsi"/>
        <w:b/>
        <w:bCs/>
        <w:i/>
        <w:noProof/>
        <w:szCs w:val="18"/>
        <w:lang w:val="es-ES"/>
      </w:rPr>
      <w:t>1</w:t>
    </w:r>
    <w:r w:rsidR="000724B8"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DB7702">
      <w:fldChar w:fldCharType="begin"/>
    </w:r>
    <w:r w:rsidR="00DB7702">
      <w:instrText>NUMPAGES  \* Arabic  \* MERGEFORMAT</w:instrText>
    </w:r>
    <w:r w:rsidR="00DB7702">
      <w:fldChar w:fldCharType="separate"/>
    </w:r>
    <w:r w:rsidR="00D92B16" w:rsidRPr="00D92B16">
      <w:rPr>
        <w:rFonts w:asciiTheme="minorHAnsi" w:hAnsiTheme="minorHAnsi"/>
        <w:b/>
        <w:bCs/>
        <w:i/>
        <w:noProof/>
        <w:szCs w:val="18"/>
        <w:lang w:val="es-ES"/>
      </w:rPr>
      <w:t>4</w:t>
    </w:r>
    <w:r w:rsidR="00DB7702">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702" w:rsidRDefault="00DB7702">
      <w:r>
        <w:separator/>
      </w:r>
    </w:p>
  </w:footnote>
  <w:footnote w:type="continuationSeparator" w:id="0">
    <w:p w:rsidR="00DB7702" w:rsidRDefault="00DB7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DBE753A"/>
    <w:multiLevelType w:val="hybridMultilevel"/>
    <w:tmpl w:val="AF6096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1B78C9"/>
    <w:multiLevelType w:val="hybridMultilevel"/>
    <w:tmpl w:val="39A00E42"/>
    <w:lvl w:ilvl="0" w:tplc="A052D0E4">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8"/>
  </w:num>
  <w:num w:numId="3">
    <w:abstractNumId w:val="30"/>
  </w:num>
  <w:num w:numId="4">
    <w:abstractNumId w:val="9"/>
  </w:num>
  <w:num w:numId="5">
    <w:abstractNumId w:val="23"/>
  </w:num>
  <w:num w:numId="6">
    <w:abstractNumId w:val="17"/>
  </w:num>
  <w:num w:numId="7">
    <w:abstractNumId w:val="0"/>
  </w:num>
  <w:num w:numId="8">
    <w:abstractNumId w:val="19"/>
  </w:num>
  <w:num w:numId="9">
    <w:abstractNumId w:val="4"/>
  </w:num>
  <w:num w:numId="10">
    <w:abstractNumId w:val="31"/>
  </w:num>
  <w:num w:numId="11">
    <w:abstractNumId w:val="15"/>
  </w:num>
  <w:num w:numId="12">
    <w:abstractNumId w:val="20"/>
  </w:num>
  <w:num w:numId="13">
    <w:abstractNumId w:val="26"/>
  </w:num>
  <w:num w:numId="14">
    <w:abstractNumId w:val="10"/>
  </w:num>
  <w:num w:numId="15">
    <w:abstractNumId w:val="7"/>
  </w:num>
  <w:num w:numId="16">
    <w:abstractNumId w:val="11"/>
  </w:num>
  <w:num w:numId="17">
    <w:abstractNumId w:val="6"/>
  </w:num>
  <w:num w:numId="18">
    <w:abstractNumId w:val="2"/>
  </w:num>
  <w:num w:numId="19">
    <w:abstractNumId w:val="24"/>
  </w:num>
  <w:num w:numId="20">
    <w:abstractNumId w:val="27"/>
  </w:num>
  <w:num w:numId="21">
    <w:abstractNumId w:val="25"/>
  </w:num>
  <w:num w:numId="22">
    <w:abstractNumId w:val="5"/>
  </w:num>
  <w:num w:numId="23">
    <w:abstractNumId w:val="21"/>
  </w:num>
  <w:num w:numId="24">
    <w:abstractNumId w:val="18"/>
  </w:num>
  <w:num w:numId="25">
    <w:abstractNumId w:val="32"/>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2"/>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06D4"/>
    <w:rsid w:val="000027A3"/>
    <w:rsid w:val="00010730"/>
    <w:rsid w:val="00010A53"/>
    <w:rsid w:val="0001190C"/>
    <w:rsid w:val="0003438C"/>
    <w:rsid w:val="00035D27"/>
    <w:rsid w:val="00051BA5"/>
    <w:rsid w:val="000724B8"/>
    <w:rsid w:val="00094073"/>
    <w:rsid w:val="00094EE3"/>
    <w:rsid w:val="000A3AA2"/>
    <w:rsid w:val="000A6A9D"/>
    <w:rsid w:val="000B0B7D"/>
    <w:rsid w:val="000D1893"/>
    <w:rsid w:val="000E2D7E"/>
    <w:rsid w:val="000E7795"/>
    <w:rsid w:val="000F75C4"/>
    <w:rsid w:val="00104231"/>
    <w:rsid w:val="00107C25"/>
    <w:rsid w:val="00113525"/>
    <w:rsid w:val="00116214"/>
    <w:rsid w:val="00131ED3"/>
    <w:rsid w:val="00131F63"/>
    <w:rsid w:val="00142223"/>
    <w:rsid w:val="00145279"/>
    <w:rsid w:val="0015401E"/>
    <w:rsid w:val="001816F6"/>
    <w:rsid w:val="00192F8E"/>
    <w:rsid w:val="0019410C"/>
    <w:rsid w:val="001A3B27"/>
    <w:rsid w:val="001A3D4A"/>
    <w:rsid w:val="001A6EC8"/>
    <w:rsid w:val="001C3021"/>
    <w:rsid w:val="001C5A28"/>
    <w:rsid w:val="001D33BE"/>
    <w:rsid w:val="002000E1"/>
    <w:rsid w:val="00207D2A"/>
    <w:rsid w:val="0021210F"/>
    <w:rsid w:val="00223796"/>
    <w:rsid w:val="002253E4"/>
    <w:rsid w:val="00235F6E"/>
    <w:rsid w:val="00246683"/>
    <w:rsid w:val="00250592"/>
    <w:rsid w:val="002508F1"/>
    <w:rsid w:val="00252D48"/>
    <w:rsid w:val="00256F10"/>
    <w:rsid w:val="00265A12"/>
    <w:rsid w:val="00283326"/>
    <w:rsid w:val="00297944"/>
    <w:rsid w:val="00297AC3"/>
    <w:rsid w:val="002A0C2D"/>
    <w:rsid w:val="002A2BC9"/>
    <w:rsid w:val="002A632A"/>
    <w:rsid w:val="002B6E4D"/>
    <w:rsid w:val="002C57E6"/>
    <w:rsid w:val="002E0699"/>
    <w:rsid w:val="002F321F"/>
    <w:rsid w:val="002F3BD6"/>
    <w:rsid w:val="00300C01"/>
    <w:rsid w:val="0030119E"/>
    <w:rsid w:val="00302AC1"/>
    <w:rsid w:val="00304DD7"/>
    <w:rsid w:val="00305D1C"/>
    <w:rsid w:val="003104B7"/>
    <w:rsid w:val="00322E63"/>
    <w:rsid w:val="003248D7"/>
    <w:rsid w:val="00336D80"/>
    <w:rsid w:val="00341325"/>
    <w:rsid w:val="003451BB"/>
    <w:rsid w:val="00357B12"/>
    <w:rsid w:val="003633B9"/>
    <w:rsid w:val="0036518F"/>
    <w:rsid w:val="0037065E"/>
    <w:rsid w:val="003774F1"/>
    <w:rsid w:val="00380C2D"/>
    <w:rsid w:val="00385D42"/>
    <w:rsid w:val="003869BB"/>
    <w:rsid w:val="003A3AAB"/>
    <w:rsid w:val="003A5C24"/>
    <w:rsid w:val="003C058D"/>
    <w:rsid w:val="003C2788"/>
    <w:rsid w:val="003C3DA0"/>
    <w:rsid w:val="003D1913"/>
    <w:rsid w:val="003E7394"/>
    <w:rsid w:val="004037AF"/>
    <w:rsid w:val="004076EF"/>
    <w:rsid w:val="00407796"/>
    <w:rsid w:val="00415985"/>
    <w:rsid w:val="00421545"/>
    <w:rsid w:val="00427BAD"/>
    <w:rsid w:val="00431A70"/>
    <w:rsid w:val="00435969"/>
    <w:rsid w:val="00436D39"/>
    <w:rsid w:val="004425E3"/>
    <w:rsid w:val="004432A7"/>
    <w:rsid w:val="004565A3"/>
    <w:rsid w:val="00486390"/>
    <w:rsid w:val="00486F0D"/>
    <w:rsid w:val="00497ED7"/>
    <w:rsid w:val="004B59C9"/>
    <w:rsid w:val="004B79DA"/>
    <w:rsid w:val="004C0455"/>
    <w:rsid w:val="004C145E"/>
    <w:rsid w:val="004C7B5A"/>
    <w:rsid w:val="004D4A20"/>
    <w:rsid w:val="004D76BB"/>
    <w:rsid w:val="004E334D"/>
    <w:rsid w:val="004E7812"/>
    <w:rsid w:val="004F1431"/>
    <w:rsid w:val="004F4D25"/>
    <w:rsid w:val="005000F9"/>
    <w:rsid w:val="0050350B"/>
    <w:rsid w:val="005130D5"/>
    <w:rsid w:val="0051719D"/>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D11EF"/>
    <w:rsid w:val="005D1F0C"/>
    <w:rsid w:val="005D2E89"/>
    <w:rsid w:val="005D4045"/>
    <w:rsid w:val="005E2587"/>
    <w:rsid w:val="00600B4E"/>
    <w:rsid w:val="0060567F"/>
    <w:rsid w:val="00612BA8"/>
    <w:rsid w:val="00616F3E"/>
    <w:rsid w:val="0062541A"/>
    <w:rsid w:val="006314C3"/>
    <w:rsid w:val="00631AD0"/>
    <w:rsid w:val="00634D81"/>
    <w:rsid w:val="00643112"/>
    <w:rsid w:val="0064372F"/>
    <w:rsid w:val="00645F97"/>
    <w:rsid w:val="006504FE"/>
    <w:rsid w:val="006543DD"/>
    <w:rsid w:val="00665E1A"/>
    <w:rsid w:val="00677845"/>
    <w:rsid w:val="00680292"/>
    <w:rsid w:val="006914C6"/>
    <w:rsid w:val="00691A0E"/>
    <w:rsid w:val="00691D03"/>
    <w:rsid w:val="006C5CD4"/>
    <w:rsid w:val="006D331F"/>
    <w:rsid w:val="006D7EF1"/>
    <w:rsid w:val="006E3873"/>
    <w:rsid w:val="006E50C8"/>
    <w:rsid w:val="006E580C"/>
    <w:rsid w:val="006E61E1"/>
    <w:rsid w:val="006E73FB"/>
    <w:rsid w:val="0070565A"/>
    <w:rsid w:val="0072399A"/>
    <w:rsid w:val="00727AB7"/>
    <w:rsid w:val="007322E6"/>
    <w:rsid w:val="00743F2A"/>
    <w:rsid w:val="007469BB"/>
    <w:rsid w:val="00754A67"/>
    <w:rsid w:val="0076038C"/>
    <w:rsid w:val="007666C6"/>
    <w:rsid w:val="007731C8"/>
    <w:rsid w:val="007770B3"/>
    <w:rsid w:val="00785ADB"/>
    <w:rsid w:val="00791F16"/>
    <w:rsid w:val="00793265"/>
    <w:rsid w:val="00793674"/>
    <w:rsid w:val="00793778"/>
    <w:rsid w:val="007A36F9"/>
    <w:rsid w:val="007A6FE6"/>
    <w:rsid w:val="007B7DF5"/>
    <w:rsid w:val="007C1880"/>
    <w:rsid w:val="007C749D"/>
    <w:rsid w:val="007D063C"/>
    <w:rsid w:val="007D0F15"/>
    <w:rsid w:val="007D780C"/>
    <w:rsid w:val="007E4BE1"/>
    <w:rsid w:val="007E5A5F"/>
    <w:rsid w:val="007F4D3F"/>
    <w:rsid w:val="00810D35"/>
    <w:rsid w:val="00810EBB"/>
    <w:rsid w:val="00811D6B"/>
    <w:rsid w:val="00816569"/>
    <w:rsid w:val="0083002B"/>
    <w:rsid w:val="00831984"/>
    <w:rsid w:val="00834624"/>
    <w:rsid w:val="008351D5"/>
    <w:rsid w:val="00837085"/>
    <w:rsid w:val="0085311C"/>
    <w:rsid w:val="00856145"/>
    <w:rsid w:val="00872BDA"/>
    <w:rsid w:val="008734E1"/>
    <w:rsid w:val="00882C47"/>
    <w:rsid w:val="008973AF"/>
    <w:rsid w:val="008A21D0"/>
    <w:rsid w:val="008A30A9"/>
    <w:rsid w:val="008A554F"/>
    <w:rsid w:val="008C23FF"/>
    <w:rsid w:val="008C43EB"/>
    <w:rsid w:val="008C6A4E"/>
    <w:rsid w:val="008C6C75"/>
    <w:rsid w:val="008D51D4"/>
    <w:rsid w:val="008D69FE"/>
    <w:rsid w:val="008E2DCC"/>
    <w:rsid w:val="008E5EAB"/>
    <w:rsid w:val="008F4471"/>
    <w:rsid w:val="00902152"/>
    <w:rsid w:val="00907859"/>
    <w:rsid w:val="00912D17"/>
    <w:rsid w:val="00913524"/>
    <w:rsid w:val="00916DE1"/>
    <w:rsid w:val="0092044C"/>
    <w:rsid w:val="009211C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4779F"/>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4DA"/>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673E7"/>
    <w:rsid w:val="00C706FA"/>
    <w:rsid w:val="00C7341E"/>
    <w:rsid w:val="00C754E8"/>
    <w:rsid w:val="00C904D8"/>
    <w:rsid w:val="00C966C7"/>
    <w:rsid w:val="00CA3DA5"/>
    <w:rsid w:val="00CB3B38"/>
    <w:rsid w:val="00CB4B58"/>
    <w:rsid w:val="00CB68BB"/>
    <w:rsid w:val="00CD6771"/>
    <w:rsid w:val="00CE09DA"/>
    <w:rsid w:val="00CE387E"/>
    <w:rsid w:val="00CE6264"/>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2B16"/>
    <w:rsid w:val="00D94458"/>
    <w:rsid w:val="00DB5D76"/>
    <w:rsid w:val="00DB7473"/>
    <w:rsid w:val="00DB7702"/>
    <w:rsid w:val="00DC03BA"/>
    <w:rsid w:val="00DC18F3"/>
    <w:rsid w:val="00DC687A"/>
    <w:rsid w:val="00DD07E6"/>
    <w:rsid w:val="00DD671E"/>
    <w:rsid w:val="00DF4017"/>
    <w:rsid w:val="00DF582E"/>
    <w:rsid w:val="00E0635A"/>
    <w:rsid w:val="00E159E9"/>
    <w:rsid w:val="00E237C2"/>
    <w:rsid w:val="00E2685F"/>
    <w:rsid w:val="00E3392D"/>
    <w:rsid w:val="00E3770D"/>
    <w:rsid w:val="00E42375"/>
    <w:rsid w:val="00E45559"/>
    <w:rsid w:val="00E67F64"/>
    <w:rsid w:val="00E735D3"/>
    <w:rsid w:val="00E83F66"/>
    <w:rsid w:val="00E8657C"/>
    <w:rsid w:val="00E86969"/>
    <w:rsid w:val="00E94540"/>
    <w:rsid w:val="00E949EF"/>
    <w:rsid w:val="00EB2B90"/>
    <w:rsid w:val="00EB5FF2"/>
    <w:rsid w:val="00EB7BA5"/>
    <w:rsid w:val="00ED07DA"/>
    <w:rsid w:val="00ED1334"/>
    <w:rsid w:val="00EE65C5"/>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8FA"/>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6F7F3"/>
  <w15:docId w15:val="{E6C7D349-0407-4F0A-8748-892E33B5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 w:type="character" w:customStyle="1" w:styleId="Mencinsinresolver2">
    <w:name w:val="Mención sin resolver2"/>
    <w:basedOn w:val="Fuentedeprrafopredeter"/>
    <w:uiPriority w:val="99"/>
    <w:semiHidden/>
    <w:unhideWhenUsed/>
    <w:rsid w:val="00E94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durangol@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3425-3ED9-4976-A7DF-1F1D6D6B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2022-06-03T11:32:00Z</dcterms:created>
  <dcterms:modified xsi:type="dcterms:W3CDTF">2022-06-03T11:32:00Z</dcterms:modified>
</cp:coreProperties>
</file>