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1276"/>
        <w:gridCol w:w="709"/>
        <w:gridCol w:w="850"/>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3"/>
          </w:tcPr>
          <w:p w14:paraId="182DE9CC" w14:textId="58500DD1" w:rsidR="001327CA" w:rsidRPr="000C76A5" w:rsidRDefault="004665CD" w:rsidP="003E7394">
            <w:pPr>
              <w:jc w:val="both"/>
              <w:rPr>
                <w:rFonts w:asciiTheme="minorHAnsi" w:hAnsiTheme="minorHAnsi" w:cstheme="minorHAnsi"/>
                <w:b/>
                <w:sz w:val="22"/>
                <w:szCs w:val="22"/>
              </w:rPr>
            </w:pPr>
            <w:r>
              <w:rPr>
                <w:rFonts w:asciiTheme="minorHAnsi" w:hAnsiTheme="minorHAnsi" w:cstheme="minorHAnsi"/>
                <w:b/>
                <w:sz w:val="22"/>
                <w:szCs w:val="22"/>
              </w:rPr>
              <w:t>133</w:t>
            </w:r>
          </w:p>
        </w:tc>
        <w:tc>
          <w:tcPr>
            <w:tcW w:w="850"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4CD386DF" w:rsidR="001327CA" w:rsidRPr="00FB6C64" w:rsidRDefault="004665CD" w:rsidP="001327CA">
            <w:pPr>
              <w:jc w:val="center"/>
              <w:rPr>
                <w:rFonts w:asciiTheme="minorHAnsi" w:hAnsiTheme="minorHAnsi" w:cstheme="minorHAnsi"/>
                <w:sz w:val="22"/>
                <w:szCs w:val="22"/>
              </w:rPr>
            </w:pPr>
            <w:r>
              <w:rPr>
                <w:rFonts w:asciiTheme="minorHAnsi" w:hAnsiTheme="minorHAnsi" w:cstheme="minorHAnsi"/>
                <w:sz w:val="22"/>
                <w:szCs w:val="22"/>
              </w:rPr>
              <w:t>18</w:t>
            </w:r>
          </w:p>
        </w:tc>
        <w:tc>
          <w:tcPr>
            <w:tcW w:w="841" w:type="dxa"/>
            <w:vAlign w:val="center"/>
          </w:tcPr>
          <w:p w14:paraId="3FB6BF54" w14:textId="5C5DB2FB" w:rsidR="001327CA" w:rsidRPr="00FB6C64" w:rsidRDefault="004665CD" w:rsidP="001327CA">
            <w:pPr>
              <w:jc w:val="center"/>
              <w:rPr>
                <w:rFonts w:asciiTheme="minorHAnsi" w:hAnsiTheme="minorHAnsi" w:cstheme="minorHAnsi"/>
                <w:sz w:val="22"/>
                <w:szCs w:val="22"/>
              </w:rPr>
            </w:pPr>
            <w:r>
              <w:rPr>
                <w:rFonts w:asciiTheme="minorHAnsi" w:hAnsiTheme="minorHAnsi" w:cstheme="minorHAnsi"/>
                <w:sz w:val="22"/>
                <w:szCs w:val="22"/>
              </w:rPr>
              <w:t>04</w:t>
            </w:r>
          </w:p>
        </w:tc>
        <w:tc>
          <w:tcPr>
            <w:tcW w:w="841" w:type="dxa"/>
            <w:vAlign w:val="center"/>
          </w:tcPr>
          <w:p w14:paraId="221E20A5" w14:textId="50A57F09" w:rsidR="001327CA" w:rsidRPr="00FB6C64" w:rsidRDefault="004665CD" w:rsidP="001327CA">
            <w:pPr>
              <w:jc w:val="center"/>
              <w:rPr>
                <w:rFonts w:asciiTheme="minorHAnsi" w:hAnsiTheme="minorHAnsi" w:cstheme="minorHAnsi"/>
                <w:sz w:val="22"/>
                <w:szCs w:val="22"/>
              </w:rPr>
            </w:pPr>
            <w:r>
              <w:rPr>
                <w:rFonts w:asciiTheme="minorHAnsi" w:hAnsiTheme="minorHAnsi" w:cstheme="minorHAnsi"/>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7"/>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7"/>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BC396A9" w14:textId="77777777" w:rsidR="002A2BC9" w:rsidRPr="00FB6C64" w:rsidRDefault="00FB6C64" w:rsidP="002A2BC9">
            <w:pPr>
              <w:rPr>
                <w:rFonts w:asciiTheme="minorHAnsi" w:hAnsiTheme="minorHAnsi" w:cstheme="minorHAnsi"/>
                <w:sz w:val="22"/>
                <w:szCs w:val="22"/>
                <w:lang w:val="es-CO"/>
              </w:rPr>
            </w:pPr>
            <w:r w:rsidRPr="00FB6C64">
              <w:rPr>
                <w:rFonts w:asciiTheme="minorHAnsi" w:hAnsiTheme="minorHAnsi" w:cstheme="minorHAnsi"/>
                <w:sz w:val="22"/>
                <w:szCs w:val="22"/>
                <w:lang w:val="es-CO"/>
              </w:rPr>
              <w:t xml:space="preserve">Estudiante de Ingeniería Mecánica </w:t>
            </w:r>
          </w:p>
          <w:p w14:paraId="193CEFAB" w14:textId="77777777" w:rsidR="004665CD" w:rsidRDefault="00FB6C64" w:rsidP="002A2BC9">
            <w:pPr>
              <w:rPr>
                <w:color w:val="222222"/>
                <w:shd w:val="clear" w:color="auto" w:fill="FFFFFF"/>
              </w:rPr>
            </w:pPr>
            <w:r w:rsidRPr="00FB6C64">
              <w:rPr>
                <w:rFonts w:asciiTheme="minorHAnsi" w:hAnsiTheme="minorHAnsi" w:cstheme="minorHAnsi"/>
                <w:sz w:val="22"/>
                <w:szCs w:val="22"/>
                <w:lang w:val="es-CO"/>
              </w:rPr>
              <w:t>Conocimientos en</w:t>
            </w:r>
            <w:r w:rsidR="004665CD" w:rsidRPr="000B23B3">
              <w:rPr>
                <w:rFonts w:ascii="Ancizar Sans" w:hAnsi="Ancizar Sans"/>
                <w:sz w:val="20"/>
                <w:szCs w:val="20"/>
                <w:lang w:val="es-CO" w:eastAsia="es-CO"/>
              </w:rPr>
              <w:t xml:space="preserve"> Lubricación I, lubricación II y fundamentos de tribología, ciencia de los materiales</w:t>
            </w:r>
            <w:r w:rsidR="004665CD" w:rsidRPr="000B23B3">
              <w:rPr>
                <w:color w:val="222222"/>
                <w:shd w:val="clear" w:color="auto" w:fill="FFFFFF"/>
              </w:rPr>
              <w:t xml:space="preserve"> </w:t>
            </w:r>
          </w:p>
          <w:p w14:paraId="28DD0B7A" w14:textId="185A2ECE" w:rsidR="00FB6C64" w:rsidRPr="000C76A5" w:rsidRDefault="004665CD" w:rsidP="002A2BC9">
            <w:pPr>
              <w:rPr>
                <w:rFonts w:asciiTheme="minorHAnsi" w:hAnsiTheme="minorHAnsi" w:cstheme="minorHAnsi"/>
                <w:sz w:val="22"/>
                <w:szCs w:val="22"/>
              </w:rPr>
            </w:pPr>
            <w:r w:rsidRPr="00DC7323">
              <w:rPr>
                <w:rFonts w:ascii="Ancizar Sans" w:hAnsi="Ancizar Sans"/>
                <w:bCs/>
                <w:sz w:val="20"/>
                <w:szCs w:val="20"/>
              </w:rPr>
              <w:t>Al</w:t>
            </w:r>
            <w:r w:rsidRPr="00DC7323">
              <w:rPr>
                <w:rFonts w:ascii="Ancizar Sans" w:hAnsi="Ancizar Sans"/>
                <w:bCs/>
                <w:spacing w:val="-3"/>
                <w:sz w:val="20"/>
                <w:szCs w:val="20"/>
              </w:rPr>
              <w:t xml:space="preserve"> </w:t>
            </w:r>
            <w:r w:rsidRPr="00DC7323">
              <w:rPr>
                <w:rFonts w:ascii="Ancizar Sans" w:hAnsi="Ancizar Sans"/>
                <w:bCs/>
                <w:sz w:val="20"/>
                <w:szCs w:val="20"/>
              </w:rPr>
              <w:t>menos</w:t>
            </w:r>
            <w:r w:rsidRPr="00DC7323">
              <w:rPr>
                <w:rFonts w:ascii="Ancizar Sans" w:hAnsi="Ancizar Sans"/>
                <w:bCs/>
                <w:spacing w:val="-2"/>
                <w:sz w:val="20"/>
                <w:szCs w:val="20"/>
              </w:rPr>
              <w:t xml:space="preserve"> </w:t>
            </w:r>
            <w:r w:rsidRPr="00DC7323">
              <w:rPr>
                <w:rFonts w:ascii="Ancizar Sans" w:hAnsi="Ancizar Sans"/>
                <w:bCs/>
                <w:sz w:val="20"/>
                <w:szCs w:val="20"/>
              </w:rPr>
              <w:t>el</w:t>
            </w:r>
            <w:r w:rsidRPr="00DC7323">
              <w:rPr>
                <w:rFonts w:ascii="Ancizar Sans" w:hAnsi="Ancizar Sans"/>
                <w:bCs/>
                <w:spacing w:val="-4"/>
                <w:sz w:val="20"/>
                <w:szCs w:val="20"/>
              </w:rPr>
              <w:t xml:space="preserve"> </w:t>
            </w:r>
            <w:r w:rsidRPr="00DC7323">
              <w:rPr>
                <w:rFonts w:ascii="Ancizar Sans" w:hAnsi="Ancizar Sans"/>
                <w:bCs/>
                <w:sz w:val="20"/>
                <w:szCs w:val="20"/>
              </w:rPr>
              <w:t>93%</w:t>
            </w:r>
            <w:r w:rsidRPr="00DC7323">
              <w:rPr>
                <w:rFonts w:ascii="Ancizar Sans" w:hAnsi="Ancizar Sans"/>
                <w:bCs/>
                <w:spacing w:val="-2"/>
                <w:sz w:val="20"/>
                <w:szCs w:val="20"/>
              </w:rPr>
              <w:t xml:space="preserve"> </w:t>
            </w:r>
            <w:r w:rsidRPr="00DC7323">
              <w:rPr>
                <w:rFonts w:ascii="Ancizar Sans" w:hAnsi="Ancizar Sans"/>
                <w:bCs/>
                <w:sz w:val="20"/>
                <w:szCs w:val="20"/>
              </w:rPr>
              <w:t>del</w:t>
            </w:r>
            <w:r w:rsidRPr="00DC7323">
              <w:rPr>
                <w:rFonts w:ascii="Ancizar Sans" w:hAnsi="Ancizar Sans"/>
                <w:bCs/>
                <w:spacing w:val="-2"/>
                <w:sz w:val="20"/>
                <w:szCs w:val="20"/>
              </w:rPr>
              <w:t xml:space="preserve"> </w:t>
            </w:r>
            <w:r w:rsidRPr="00DC7323">
              <w:rPr>
                <w:rFonts w:ascii="Ancizar Sans" w:hAnsi="Ancizar Sans"/>
                <w:bCs/>
                <w:sz w:val="20"/>
                <w:szCs w:val="20"/>
              </w:rPr>
              <w:t>avance</w:t>
            </w:r>
            <w:r w:rsidRPr="00DC7323">
              <w:rPr>
                <w:rFonts w:ascii="Ancizar Sans" w:hAnsi="Ancizar Sans"/>
                <w:bCs/>
                <w:spacing w:val="-3"/>
                <w:sz w:val="20"/>
                <w:szCs w:val="20"/>
              </w:rPr>
              <w:t xml:space="preserve"> </w:t>
            </w:r>
            <w:r w:rsidRPr="00DC7323">
              <w:rPr>
                <w:rFonts w:ascii="Ancizar Sans" w:hAnsi="Ancizar Sans"/>
                <w:bCs/>
                <w:sz w:val="20"/>
                <w:szCs w:val="20"/>
              </w:rPr>
              <w:t>en</w:t>
            </w:r>
            <w:r w:rsidRPr="00DC7323">
              <w:rPr>
                <w:rFonts w:ascii="Ancizar Sans" w:hAnsi="Ancizar Sans"/>
                <w:bCs/>
                <w:spacing w:val="-3"/>
                <w:sz w:val="20"/>
                <w:szCs w:val="20"/>
              </w:rPr>
              <w:t xml:space="preserve"> </w:t>
            </w:r>
            <w:r w:rsidRPr="00DC7323">
              <w:rPr>
                <w:rFonts w:ascii="Ancizar Sans" w:hAnsi="Ancizar Sans"/>
                <w:bCs/>
                <w:sz w:val="20"/>
                <w:szCs w:val="20"/>
              </w:rPr>
              <w:t>el</w:t>
            </w:r>
            <w:r w:rsidRPr="00DC7323">
              <w:rPr>
                <w:rFonts w:ascii="Ancizar Sans" w:hAnsi="Ancizar Sans"/>
                <w:bCs/>
                <w:spacing w:val="-2"/>
                <w:sz w:val="20"/>
                <w:szCs w:val="20"/>
              </w:rPr>
              <w:t xml:space="preserve"> </w:t>
            </w:r>
            <w:r w:rsidRPr="00DC7323">
              <w:rPr>
                <w:rFonts w:ascii="Ancizar Sans" w:hAnsi="Ancizar Sans"/>
                <w:bCs/>
                <w:sz w:val="20"/>
                <w:szCs w:val="20"/>
              </w:rPr>
              <w:t>programa</w:t>
            </w:r>
            <w:r w:rsidRPr="00DC7323">
              <w:rPr>
                <w:rFonts w:ascii="Ancizar Sans" w:hAnsi="Ancizar Sans"/>
                <w:bCs/>
                <w:spacing w:val="-3"/>
                <w:sz w:val="20"/>
                <w:szCs w:val="20"/>
              </w:rPr>
              <w:t xml:space="preserve"> </w:t>
            </w:r>
            <w:r w:rsidRPr="00DC7323">
              <w:rPr>
                <w:rFonts w:ascii="Ancizar Sans" w:hAnsi="Ancizar Sans"/>
                <w:bCs/>
                <w:sz w:val="20"/>
                <w:szCs w:val="20"/>
              </w:rPr>
              <w:t>académico</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7"/>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p>
          <w:p w14:paraId="6ECB6A21"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2A632A" w:rsidRPr="000C76A5" w:rsidRDefault="0042290F"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29C0ECA" w14:textId="77777777" w:rsidR="000708EA" w:rsidRDefault="000708EA"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p w14:paraId="66FCC8F1" w14:textId="77777777" w:rsidR="00FB6C64" w:rsidRDefault="00FB6C64" w:rsidP="00110D6D">
            <w:pPr>
              <w:jc w:val="both"/>
              <w:rPr>
                <w:rFonts w:asciiTheme="minorHAnsi" w:hAnsiTheme="minorHAnsi" w:cstheme="minorHAnsi"/>
                <w:color w:val="808080" w:themeColor="background1" w:themeShade="80"/>
                <w:sz w:val="22"/>
                <w:szCs w:val="22"/>
              </w:rPr>
            </w:pPr>
          </w:p>
          <w:p w14:paraId="7A874DBF" w14:textId="77777777" w:rsidR="00FB6C64" w:rsidRDefault="00FB6C64" w:rsidP="00110D6D">
            <w:pPr>
              <w:jc w:val="both"/>
              <w:rPr>
                <w:rFonts w:asciiTheme="minorHAnsi" w:hAnsiTheme="minorHAnsi" w:cstheme="minorHAnsi"/>
                <w:color w:val="808080" w:themeColor="background1" w:themeShade="80"/>
                <w:sz w:val="22"/>
                <w:szCs w:val="22"/>
              </w:rPr>
            </w:pPr>
          </w:p>
          <w:p w14:paraId="32AE6211" w14:textId="77777777" w:rsidR="00FB6C64" w:rsidRDefault="00FB6C64" w:rsidP="00110D6D">
            <w:pPr>
              <w:jc w:val="both"/>
              <w:rPr>
                <w:rFonts w:asciiTheme="minorHAnsi" w:hAnsiTheme="minorHAnsi" w:cstheme="minorHAnsi"/>
                <w:color w:val="808080" w:themeColor="background1" w:themeShade="80"/>
                <w:sz w:val="22"/>
                <w:szCs w:val="22"/>
              </w:rPr>
            </w:pPr>
          </w:p>
          <w:p w14:paraId="608445D2" w14:textId="77777777" w:rsidR="00FB6C64" w:rsidRDefault="00FB6C64" w:rsidP="00110D6D">
            <w:pPr>
              <w:jc w:val="both"/>
              <w:rPr>
                <w:rFonts w:asciiTheme="minorHAnsi" w:hAnsiTheme="minorHAnsi" w:cstheme="minorHAnsi"/>
                <w:color w:val="808080" w:themeColor="background1" w:themeShade="80"/>
                <w:sz w:val="22"/>
                <w:szCs w:val="22"/>
              </w:rPr>
            </w:pPr>
          </w:p>
          <w:p w14:paraId="7B7E33FD" w14:textId="77777777" w:rsidR="00FB6C64" w:rsidRDefault="00FB6C64" w:rsidP="00110D6D">
            <w:pPr>
              <w:jc w:val="both"/>
              <w:rPr>
                <w:rFonts w:asciiTheme="minorHAnsi" w:hAnsiTheme="minorHAnsi" w:cstheme="minorHAnsi"/>
                <w:color w:val="808080" w:themeColor="background1" w:themeShade="80"/>
                <w:sz w:val="22"/>
                <w:szCs w:val="22"/>
              </w:rPr>
            </w:pPr>
          </w:p>
          <w:p w14:paraId="1C92CE63" w14:textId="4D777988" w:rsidR="00FB6C64" w:rsidRPr="000C76A5" w:rsidRDefault="00FB6C64" w:rsidP="00110D6D">
            <w:pPr>
              <w:jc w:val="both"/>
              <w:rPr>
                <w:rFonts w:asciiTheme="minorHAnsi" w:hAnsiTheme="minorHAnsi" w:cstheme="minorHAnsi"/>
                <w:color w:val="7F7F7F" w:themeColor="text1" w:themeTint="80"/>
                <w:sz w:val="22"/>
                <w:szCs w:val="22"/>
              </w:rPr>
            </w:pPr>
          </w:p>
        </w:tc>
      </w:tr>
      <w:tr w:rsidR="00FB6C64" w:rsidRPr="000C76A5" w14:paraId="2D39F5E6" w14:textId="77777777" w:rsidTr="00FB6C64">
        <w:trPr>
          <w:trHeight w:val="806"/>
        </w:trPr>
        <w:tc>
          <w:tcPr>
            <w:tcW w:w="675" w:type="dxa"/>
            <w:vAlign w:val="center"/>
          </w:tcPr>
          <w:p w14:paraId="095A9F47" w14:textId="2D42DBEA"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985" w:type="dxa"/>
            <w:vAlign w:val="center"/>
          </w:tcPr>
          <w:p w14:paraId="706B56B9" w14:textId="06C01A99"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Align w:val="center"/>
          </w:tcPr>
          <w:p w14:paraId="7A0986D1" w14:textId="2F045842" w:rsidR="00FB6C64" w:rsidRPr="000C76A5" w:rsidRDefault="00FB6C64" w:rsidP="00FB6C64">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FB6C64" w:rsidRPr="000C76A5" w:rsidRDefault="00FB6C64" w:rsidP="00FB6C64">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1276" w:type="dxa"/>
            <w:vAlign w:val="center"/>
          </w:tcPr>
          <w:p w14:paraId="783E484F" w14:textId="77777777"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559" w:type="dxa"/>
            <w:gridSpan w:val="2"/>
            <w:vAlign w:val="center"/>
          </w:tcPr>
          <w:p w14:paraId="264A084B" w14:textId="42DBA232" w:rsidR="00FB6C64" w:rsidRPr="000C76A5" w:rsidRDefault="00FB6C64" w:rsidP="00FB6C64">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 xml:space="preserve">Total </w:t>
            </w:r>
          </w:p>
        </w:tc>
        <w:tc>
          <w:tcPr>
            <w:tcW w:w="2523" w:type="dxa"/>
            <w:gridSpan w:val="3"/>
            <w:vAlign w:val="center"/>
          </w:tcPr>
          <w:p w14:paraId="60EADD55" w14:textId="33504A73"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FB6C64" w:rsidRPr="000C76A5" w14:paraId="52E9F976" w14:textId="77777777" w:rsidTr="00AF3E8D">
        <w:trPr>
          <w:trHeight w:val="325"/>
        </w:trPr>
        <w:tc>
          <w:tcPr>
            <w:tcW w:w="675" w:type="dxa"/>
            <w:vAlign w:val="center"/>
          </w:tcPr>
          <w:p w14:paraId="4DD7DD91" w14:textId="1BB25FC3"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A5FBFBA" w:rsidR="00FB6C64" w:rsidRPr="000C76A5" w:rsidRDefault="00FB6C64" w:rsidP="00FB6C64">
            <w:pPr>
              <w:rPr>
                <w:rFonts w:asciiTheme="minorHAnsi" w:hAnsiTheme="minorHAnsi" w:cstheme="minorHAnsi"/>
                <w:b/>
                <w:sz w:val="22"/>
                <w:szCs w:val="22"/>
              </w:rPr>
            </w:pPr>
            <w:r w:rsidRPr="00FB6C64">
              <w:rPr>
                <w:rFonts w:asciiTheme="minorHAnsi" w:hAnsiTheme="minorHAnsi" w:cstheme="minorHAnsi"/>
                <w:b/>
                <w:sz w:val="22"/>
                <w:szCs w:val="22"/>
              </w:rPr>
              <w:t>1036664327</w:t>
            </w:r>
          </w:p>
        </w:tc>
        <w:tc>
          <w:tcPr>
            <w:tcW w:w="2580" w:type="dxa"/>
            <w:vAlign w:val="center"/>
          </w:tcPr>
          <w:p w14:paraId="49748F5A" w14:textId="572E5485" w:rsidR="00FB6C64" w:rsidRPr="000C76A5" w:rsidRDefault="004665CD" w:rsidP="00FB6C64">
            <w:pPr>
              <w:jc w:val="center"/>
              <w:rPr>
                <w:rFonts w:asciiTheme="minorHAnsi" w:hAnsiTheme="minorHAnsi" w:cstheme="minorHAnsi"/>
                <w:b/>
                <w:sz w:val="22"/>
                <w:szCs w:val="22"/>
              </w:rPr>
            </w:pPr>
            <w:r>
              <w:rPr>
                <w:rFonts w:asciiTheme="minorHAnsi" w:hAnsiTheme="minorHAnsi" w:cstheme="minorHAnsi"/>
                <w:b/>
                <w:sz w:val="22"/>
                <w:szCs w:val="22"/>
              </w:rPr>
              <w:t>4</w:t>
            </w:r>
            <w:r w:rsidR="00FB6C64">
              <w:rPr>
                <w:rFonts w:asciiTheme="minorHAnsi" w:hAnsiTheme="minorHAnsi" w:cstheme="minorHAnsi"/>
                <w:b/>
                <w:sz w:val="22"/>
                <w:szCs w:val="22"/>
              </w:rPr>
              <w:t>.</w:t>
            </w:r>
            <w:r>
              <w:rPr>
                <w:rFonts w:asciiTheme="minorHAnsi" w:hAnsiTheme="minorHAnsi" w:cstheme="minorHAnsi"/>
                <w:b/>
                <w:sz w:val="22"/>
                <w:szCs w:val="22"/>
              </w:rPr>
              <w:t>0</w:t>
            </w:r>
          </w:p>
        </w:tc>
        <w:tc>
          <w:tcPr>
            <w:tcW w:w="1276" w:type="dxa"/>
            <w:vAlign w:val="center"/>
          </w:tcPr>
          <w:p w14:paraId="030323F3" w14:textId="6C55DCD7" w:rsidR="00FB6C64" w:rsidRPr="000C76A5" w:rsidRDefault="004665CD" w:rsidP="00FB6C64">
            <w:pPr>
              <w:jc w:val="center"/>
              <w:rPr>
                <w:rFonts w:asciiTheme="minorHAnsi" w:hAnsiTheme="minorHAnsi" w:cstheme="minorHAnsi"/>
                <w:b/>
                <w:sz w:val="22"/>
                <w:szCs w:val="22"/>
              </w:rPr>
            </w:pPr>
            <w:r>
              <w:rPr>
                <w:rFonts w:asciiTheme="minorHAnsi" w:hAnsiTheme="minorHAnsi" w:cstheme="minorHAnsi"/>
                <w:b/>
                <w:sz w:val="22"/>
                <w:szCs w:val="22"/>
              </w:rPr>
              <w:t>5.0</w:t>
            </w:r>
          </w:p>
        </w:tc>
        <w:tc>
          <w:tcPr>
            <w:tcW w:w="1559" w:type="dxa"/>
            <w:gridSpan w:val="2"/>
            <w:vAlign w:val="center"/>
          </w:tcPr>
          <w:p w14:paraId="3853D2DC" w14:textId="4572960D" w:rsidR="00FB6C64" w:rsidRPr="000C76A5" w:rsidRDefault="00FB6C64" w:rsidP="00FB6C64">
            <w:pPr>
              <w:jc w:val="center"/>
              <w:rPr>
                <w:rFonts w:asciiTheme="minorHAnsi" w:hAnsiTheme="minorHAnsi" w:cstheme="minorHAnsi"/>
                <w:b/>
                <w:sz w:val="22"/>
                <w:szCs w:val="22"/>
              </w:rPr>
            </w:pPr>
            <w:r>
              <w:rPr>
                <w:rFonts w:asciiTheme="minorHAnsi" w:hAnsiTheme="minorHAnsi" w:cstheme="minorHAnsi"/>
                <w:b/>
                <w:sz w:val="22"/>
                <w:szCs w:val="22"/>
              </w:rPr>
              <w:t>4.</w:t>
            </w:r>
            <w:r w:rsidR="004665CD">
              <w:rPr>
                <w:rFonts w:asciiTheme="minorHAnsi" w:hAnsiTheme="minorHAnsi" w:cstheme="minorHAnsi"/>
                <w:b/>
                <w:sz w:val="22"/>
                <w:szCs w:val="22"/>
              </w:rPr>
              <w:t>5</w:t>
            </w:r>
          </w:p>
        </w:tc>
        <w:tc>
          <w:tcPr>
            <w:tcW w:w="2523" w:type="dxa"/>
            <w:gridSpan w:val="3"/>
            <w:vAlign w:val="center"/>
          </w:tcPr>
          <w:p w14:paraId="3DC89431" w14:textId="2E070AE3" w:rsidR="00FB6C64" w:rsidRPr="000C76A5" w:rsidRDefault="00FB6C64" w:rsidP="00FB6C64">
            <w:pPr>
              <w:rPr>
                <w:rFonts w:asciiTheme="minorHAnsi" w:hAnsiTheme="minorHAnsi" w:cstheme="minorHAnsi"/>
                <w:b/>
                <w:sz w:val="22"/>
                <w:szCs w:val="22"/>
              </w:rPr>
            </w:pPr>
            <w:r>
              <w:rPr>
                <w:rFonts w:asciiTheme="minorHAnsi" w:hAnsiTheme="minorHAnsi" w:cstheme="minorHAnsi"/>
                <w:b/>
                <w:sz w:val="22"/>
                <w:szCs w:val="22"/>
              </w:rPr>
              <w:t>SELECCIONAD</w:t>
            </w:r>
            <w:r w:rsidR="004665CD">
              <w:rPr>
                <w:rFonts w:asciiTheme="minorHAnsi" w:hAnsiTheme="minorHAnsi" w:cstheme="minorHAnsi"/>
                <w:b/>
                <w:sz w:val="22"/>
                <w:szCs w:val="22"/>
              </w:rPr>
              <w:t>A</w:t>
            </w:r>
            <w:r>
              <w:rPr>
                <w:rFonts w:asciiTheme="minorHAnsi" w:hAnsiTheme="minorHAnsi" w:cstheme="minorHAnsi"/>
                <w:b/>
                <w:sz w:val="22"/>
                <w:szCs w:val="22"/>
              </w:rPr>
              <w:t xml:space="preserve"> </w:t>
            </w:r>
          </w:p>
        </w:tc>
      </w:tr>
      <w:tr w:rsidR="00FB6C64" w:rsidRPr="000C76A5" w14:paraId="0B82F75E" w14:textId="77777777" w:rsidTr="002C485C">
        <w:trPr>
          <w:trHeight w:val="325"/>
        </w:trPr>
        <w:tc>
          <w:tcPr>
            <w:tcW w:w="675" w:type="dxa"/>
            <w:vAlign w:val="center"/>
          </w:tcPr>
          <w:p w14:paraId="60437E5B" w14:textId="07F1B328"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FB6C64" w:rsidRPr="000C76A5" w:rsidRDefault="00FB6C64" w:rsidP="00FB6C64">
            <w:pPr>
              <w:rPr>
                <w:rFonts w:asciiTheme="minorHAnsi" w:hAnsiTheme="minorHAnsi" w:cstheme="minorHAnsi"/>
                <w:b/>
                <w:sz w:val="22"/>
                <w:szCs w:val="22"/>
              </w:rPr>
            </w:pPr>
          </w:p>
        </w:tc>
        <w:tc>
          <w:tcPr>
            <w:tcW w:w="2580" w:type="dxa"/>
            <w:vAlign w:val="center"/>
          </w:tcPr>
          <w:p w14:paraId="4532F8B6" w14:textId="77777777" w:rsidR="00FB6C64" w:rsidRPr="000C76A5" w:rsidRDefault="00FB6C64" w:rsidP="00FB6C64">
            <w:pPr>
              <w:jc w:val="center"/>
              <w:rPr>
                <w:rFonts w:asciiTheme="minorHAnsi" w:hAnsiTheme="minorHAnsi" w:cstheme="minorHAnsi"/>
                <w:b/>
                <w:sz w:val="22"/>
                <w:szCs w:val="22"/>
              </w:rPr>
            </w:pPr>
          </w:p>
        </w:tc>
        <w:tc>
          <w:tcPr>
            <w:tcW w:w="1276" w:type="dxa"/>
            <w:vAlign w:val="center"/>
          </w:tcPr>
          <w:p w14:paraId="05DAB474" w14:textId="77777777" w:rsidR="00FB6C64" w:rsidRPr="000C76A5" w:rsidRDefault="00FB6C64" w:rsidP="00FB6C64">
            <w:pPr>
              <w:rPr>
                <w:rFonts w:asciiTheme="minorHAnsi" w:hAnsiTheme="minorHAnsi" w:cstheme="minorHAnsi"/>
                <w:b/>
                <w:sz w:val="22"/>
                <w:szCs w:val="22"/>
              </w:rPr>
            </w:pPr>
          </w:p>
        </w:tc>
        <w:tc>
          <w:tcPr>
            <w:tcW w:w="1559" w:type="dxa"/>
            <w:gridSpan w:val="2"/>
            <w:vAlign w:val="center"/>
          </w:tcPr>
          <w:p w14:paraId="10648AAF" w14:textId="7F0B8C96" w:rsidR="00FB6C64" w:rsidRPr="000C76A5" w:rsidRDefault="00FB6C64" w:rsidP="00FB6C64">
            <w:pPr>
              <w:rPr>
                <w:rFonts w:asciiTheme="minorHAnsi" w:hAnsiTheme="minorHAnsi" w:cstheme="minorHAnsi"/>
                <w:b/>
                <w:sz w:val="22"/>
                <w:szCs w:val="22"/>
              </w:rPr>
            </w:pPr>
          </w:p>
        </w:tc>
        <w:tc>
          <w:tcPr>
            <w:tcW w:w="2523" w:type="dxa"/>
            <w:gridSpan w:val="3"/>
            <w:vAlign w:val="center"/>
          </w:tcPr>
          <w:p w14:paraId="44B5BF91" w14:textId="77777777" w:rsidR="00FB6C64" w:rsidRPr="000C76A5" w:rsidRDefault="00FB6C64" w:rsidP="00FB6C64">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AFCD" w14:textId="77777777" w:rsidR="00FB5984" w:rsidRDefault="00FB5984">
      <w:r>
        <w:separator/>
      </w:r>
    </w:p>
  </w:endnote>
  <w:endnote w:type="continuationSeparator" w:id="0">
    <w:p w14:paraId="1135BC2C" w14:textId="77777777" w:rsidR="00FB5984" w:rsidRDefault="00FB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170A7FEC"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A3C09" w:rsidRPr="005A3C09">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A3C09" w:rsidRPr="005A3C0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D9FC" w14:textId="77777777" w:rsidR="00FB5984" w:rsidRDefault="00FB5984">
      <w:r>
        <w:separator/>
      </w:r>
    </w:p>
  </w:footnote>
  <w:footnote w:type="continuationSeparator" w:id="0">
    <w:p w14:paraId="27029A9F" w14:textId="77777777" w:rsidR="00FB5984" w:rsidRDefault="00FB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C7DFA"/>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F25BA"/>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665CD"/>
    <w:rsid w:val="004803FB"/>
    <w:rsid w:val="00486390"/>
    <w:rsid w:val="00497ED7"/>
    <w:rsid w:val="004B59C9"/>
    <w:rsid w:val="004C0455"/>
    <w:rsid w:val="004C145E"/>
    <w:rsid w:val="004C7B5A"/>
    <w:rsid w:val="004D4F1C"/>
    <w:rsid w:val="004E334D"/>
    <w:rsid w:val="004E7812"/>
    <w:rsid w:val="004F1431"/>
    <w:rsid w:val="004F4D25"/>
    <w:rsid w:val="005000F9"/>
    <w:rsid w:val="0050582A"/>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A3C09"/>
    <w:rsid w:val="005D11EF"/>
    <w:rsid w:val="005D1F0C"/>
    <w:rsid w:val="00612BA8"/>
    <w:rsid w:val="00616F3E"/>
    <w:rsid w:val="0062541A"/>
    <w:rsid w:val="006314C3"/>
    <w:rsid w:val="00632254"/>
    <w:rsid w:val="00634D81"/>
    <w:rsid w:val="0064372F"/>
    <w:rsid w:val="00645F97"/>
    <w:rsid w:val="006504FE"/>
    <w:rsid w:val="006543DD"/>
    <w:rsid w:val="00680292"/>
    <w:rsid w:val="00687BC1"/>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61E7B"/>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21F12"/>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3F26"/>
    <w:rsid w:val="00FB5984"/>
    <w:rsid w:val="00FB6C64"/>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4F9D-19FE-43C8-A370-42CC34EE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2018-04-26T15:00:00Z</cp:lastPrinted>
  <dcterms:created xsi:type="dcterms:W3CDTF">2022-04-18T12:09:00Z</dcterms:created>
  <dcterms:modified xsi:type="dcterms:W3CDTF">2022-04-18T12:09:00Z</dcterms:modified>
</cp:coreProperties>
</file>