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0B4B7032" w:rsidR="001327CA" w:rsidRPr="00143E4D" w:rsidRDefault="00647F6D"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232</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1394F5BF" w:rsidR="001327CA" w:rsidRPr="00143E4D" w:rsidRDefault="00647F6D"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09</w:t>
            </w:r>
          </w:p>
        </w:tc>
        <w:tc>
          <w:tcPr>
            <w:tcW w:w="841" w:type="dxa"/>
            <w:vAlign w:val="center"/>
          </w:tcPr>
          <w:p w14:paraId="3FB6BF54" w14:textId="0C699990" w:rsidR="001327CA" w:rsidRPr="00143E4D" w:rsidRDefault="00647F6D"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6F7D6BA6" w14:textId="5EABED6A" w:rsidR="002A2BC9" w:rsidRDefault="0062252E" w:rsidP="002A2BC9">
            <w:pPr>
              <w:rPr>
                <w:rFonts w:asciiTheme="minorHAnsi" w:hAnsiTheme="minorHAnsi" w:cstheme="minorHAnsi"/>
                <w:bCs/>
                <w:color w:val="000000" w:themeColor="text1"/>
                <w:sz w:val="20"/>
                <w:szCs w:val="20"/>
              </w:rPr>
            </w:pPr>
            <w:bookmarkStart w:id="1" w:name="OLE_LINK17"/>
            <w:bookmarkStart w:id="2" w:name="OLE_LINK18"/>
            <w:r w:rsidRPr="00B1599B">
              <w:rPr>
                <w:rFonts w:asciiTheme="minorHAnsi" w:hAnsiTheme="minorHAnsi" w:cstheme="minorHAnsi"/>
                <w:bCs/>
                <w:color w:val="000000" w:themeColor="text1"/>
                <w:sz w:val="20"/>
                <w:szCs w:val="20"/>
              </w:rPr>
              <w:t xml:space="preserve">Ingeniería </w:t>
            </w:r>
            <w:proofErr w:type="gramStart"/>
            <w:r w:rsidRPr="00B1599B">
              <w:rPr>
                <w:rFonts w:asciiTheme="minorHAnsi" w:hAnsiTheme="minorHAnsi" w:cstheme="minorHAnsi"/>
                <w:bCs/>
                <w:color w:val="000000" w:themeColor="text1"/>
                <w:sz w:val="20"/>
                <w:szCs w:val="20"/>
              </w:rPr>
              <w:t xml:space="preserve">Mecánica </w:t>
            </w:r>
            <w:r>
              <w:rPr>
                <w:rFonts w:asciiTheme="minorHAnsi" w:hAnsiTheme="minorHAnsi" w:cstheme="minorHAnsi"/>
                <w:bCs/>
                <w:color w:val="000000" w:themeColor="text1"/>
                <w:sz w:val="20"/>
                <w:szCs w:val="20"/>
              </w:rPr>
              <w:t>.</w:t>
            </w:r>
            <w:proofErr w:type="gramEnd"/>
            <w:r>
              <w:rPr>
                <w:rFonts w:asciiTheme="minorHAnsi" w:hAnsiTheme="minorHAnsi" w:cstheme="minorHAnsi"/>
                <w:bCs/>
                <w:color w:val="000000" w:themeColor="text1"/>
                <w:sz w:val="20"/>
                <w:szCs w:val="20"/>
              </w:rPr>
              <w:t xml:space="preserve"> </w:t>
            </w:r>
            <w:r w:rsidRPr="00B1599B">
              <w:rPr>
                <w:rFonts w:asciiTheme="minorHAnsi" w:hAnsiTheme="minorHAnsi" w:cstheme="minorHAnsi"/>
                <w:bCs/>
                <w:color w:val="000000" w:themeColor="text1"/>
                <w:sz w:val="20"/>
                <w:szCs w:val="20"/>
              </w:rPr>
              <w:t xml:space="preserve">Porcentaje de avance en el plan de estudios igual o superior al </w:t>
            </w:r>
            <w:r>
              <w:rPr>
                <w:rFonts w:asciiTheme="minorHAnsi" w:hAnsiTheme="minorHAnsi" w:cstheme="minorHAnsi"/>
                <w:bCs/>
                <w:color w:val="000000" w:themeColor="text1"/>
                <w:sz w:val="20"/>
                <w:szCs w:val="20"/>
              </w:rPr>
              <w:t>6</w:t>
            </w:r>
            <w:r w:rsidRPr="00B1599B">
              <w:rPr>
                <w:rFonts w:asciiTheme="minorHAnsi" w:hAnsiTheme="minorHAnsi" w:cstheme="minorHAnsi"/>
                <w:bCs/>
                <w:color w:val="000000" w:themeColor="text1"/>
                <w:sz w:val="20"/>
                <w:szCs w:val="20"/>
              </w:rPr>
              <w:t>0%</w:t>
            </w:r>
            <w:r>
              <w:rPr>
                <w:rFonts w:asciiTheme="minorHAnsi" w:hAnsiTheme="minorHAnsi" w:cstheme="minorHAnsi"/>
                <w:bCs/>
                <w:color w:val="000000" w:themeColor="text1"/>
                <w:sz w:val="20"/>
                <w:szCs w:val="20"/>
              </w:rPr>
              <w:t xml:space="preserve">. </w:t>
            </w:r>
            <w:r w:rsidRPr="00B1599B">
              <w:rPr>
                <w:rFonts w:asciiTheme="minorHAnsi" w:hAnsiTheme="minorHAnsi" w:cstheme="minorHAnsi"/>
                <w:bCs/>
                <w:color w:val="000000" w:themeColor="text1"/>
                <w:sz w:val="20"/>
                <w:szCs w:val="20"/>
              </w:rPr>
              <w:t xml:space="preserve">Conocimiento de mantenimiento, en especial AMFE, RCA, construcción de árboles funcionales, levantamiento de </w:t>
            </w:r>
            <w:proofErr w:type="spellStart"/>
            <w:r w:rsidRPr="00B1599B">
              <w:rPr>
                <w:rFonts w:asciiTheme="minorHAnsi" w:hAnsiTheme="minorHAnsi" w:cstheme="minorHAnsi"/>
                <w:bCs/>
                <w:color w:val="000000" w:themeColor="text1"/>
                <w:sz w:val="20"/>
                <w:szCs w:val="20"/>
              </w:rPr>
              <w:t>KPI’s</w:t>
            </w:r>
            <w:proofErr w:type="spellEnd"/>
            <w:r>
              <w:rPr>
                <w:rFonts w:asciiTheme="minorHAnsi" w:hAnsiTheme="minorHAnsi" w:cstheme="minorHAnsi"/>
                <w:bCs/>
                <w:color w:val="000000" w:themeColor="text1"/>
                <w:sz w:val="20"/>
                <w:szCs w:val="20"/>
              </w:rPr>
              <w:t xml:space="preserve">. </w:t>
            </w:r>
            <w:r w:rsidRPr="00B1599B">
              <w:rPr>
                <w:rFonts w:asciiTheme="minorHAnsi" w:hAnsiTheme="minorHAnsi" w:cstheme="minorHAnsi"/>
                <w:bCs/>
                <w:color w:val="000000" w:themeColor="text1"/>
                <w:sz w:val="20"/>
                <w:szCs w:val="20"/>
              </w:rPr>
              <w:t xml:space="preserve">Manejo de Excel y </w:t>
            </w:r>
            <w:proofErr w:type="spellStart"/>
            <w:r w:rsidRPr="00B1599B">
              <w:rPr>
                <w:rFonts w:asciiTheme="minorHAnsi" w:hAnsiTheme="minorHAnsi" w:cstheme="minorHAnsi"/>
                <w:bCs/>
                <w:color w:val="000000" w:themeColor="text1"/>
                <w:sz w:val="20"/>
                <w:szCs w:val="20"/>
              </w:rPr>
              <w:t>google</w:t>
            </w:r>
            <w:proofErr w:type="spellEnd"/>
            <w:r w:rsidRPr="00B1599B">
              <w:rPr>
                <w:rFonts w:asciiTheme="minorHAnsi" w:hAnsiTheme="minorHAnsi" w:cstheme="minorHAnsi"/>
                <w:bCs/>
                <w:color w:val="000000" w:themeColor="text1"/>
                <w:sz w:val="20"/>
                <w:szCs w:val="20"/>
              </w:rPr>
              <w:t xml:space="preserve"> </w:t>
            </w:r>
            <w:proofErr w:type="spellStart"/>
            <w:r w:rsidRPr="00B1599B">
              <w:rPr>
                <w:rFonts w:asciiTheme="minorHAnsi" w:hAnsiTheme="minorHAnsi" w:cstheme="minorHAnsi"/>
                <w:bCs/>
                <w:color w:val="000000" w:themeColor="text1"/>
                <w:sz w:val="20"/>
                <w:szCs w:val="20"/>
              </w:rPr>
              <w:t>sheet</w:t>
            </w:r>
            <w:proofErr w:type="spellEnd"/>
            <w:r w:rsidRPr="00B1599B">
              <w:rPr>
                <w:rFonts w:asciiTheme="minorHAnsi" w:hAnsiTheme="minorHAnsi" w:cstheme="minorHAnsi"/>
                <w:bCs/>
                <w:color w:val="000000" w:themeColor="text1"/>
                <w:sz w:val="20"/>
                <w:szCs w:val="20"/>
              </w:rPr>
              <w:t>: Creación de tablas dinámicas, segmentación de datos, creación de gráficas.</w:t>
            </w:r>
            <w:bookmarkEnd w:id="1"/>
            <w:bookmarkEnd w:id="2"/>
            <w:r w:rsidR="005F5D72">
              <w:rPr>
                <w:rFonts w:asciiTheme="minorHAnsi" w:hAnsiTheme="minorHAnsi" w:cstheme="minorHAnsi"/>
                <w:bCs/>
                <w:color w:val="000000" w:themeColor="text1"/>
                <w:sz w:val="20"/>
                <w:szCs w:val="20"/>
              </w:rPr>
              <w:t xml:space="preserve"> </w:t>
            </w:r>
            <w:r w:rsidR="005F5D72" w:rsidRPr="005F5D72">
              <w:rPr>
                <w:rFonts w:asciiTheme="minorHAnsi" w:hAnsiTheme="minorHAnsi" w:cstheme="minorHAnsi"/>
                <w:bCs/>
                <w:color w:val="000000" w:themeColor="text1"/>
                <w:sz w:val="20"/>
                <w:szCs w:val="20"/>
              </w:rPr>
              <w:t>Participación en proyectos asociados a gestión de mantenimiento</w:t>
            </w:r>
          </w:p>
          <w:p w14:paraId="28DD0B7A" w14:textId="0E47B1D2" w:rsidR="0062252E" w:rsidRPr="000C76A5" w:rsidRDefault="0062252E"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5A7A6478" w14:textId="77777777" w:rsidR="00647F6D" w:rsidRPr="00B1599B" w:rsidRDefault="00647F6D" w:rsidP="00647F6D">
            <w:pPr>
              <w:widowControl/>
              <w:autoSpaceDE/>
              <w:autoSpaceDN/>
              <w:rPr>
                <w:rFonts w:asciiTheme="minorHAnsi" w:hAnsiTheme="minorHAnsi" w:cstheme="minorHAnsi"/>
                <w:color w:val="808080" w:themeColor="background1" w:themeShade="80"/>
                <w:sz w:val="20"/>
                <w:szCs w:val="20"/>
              </w:rPr>
            </w:pPr>
            <w:bookmarkStart w:id="3" w:name="OLE_LINK8"/>
            <w:bookmarkStart w:id="4" w:name="OLE_LINK9"/>
            <w:r w:rsidRPr="00B1599B">
              <w:rPr>
                <w:rFonts w:asciiTheme="minorHAnsi" w:hAnsiTheme="minorHAnsi" w:cstheme="minorHAnsi"/>
                <w:color w:val="000000" w:themeColor="text1"/>
                <w:sz w:val="20"/>
                <w:szCs w:val="20"/>
              </w:rPr>
              <w:t xml:space="preserve">1. </w:t>
            </w:r>
            <w:r>
              <w:rPr>
                <w:rFonts w:asciiTheme="minorHAnsi" w:hAnsiTheme="minorHAnsi" w:cstheme="minorHAnsi"/>
                <w:bCs/>
                <w:color w:val="000000" w:themeColor="text1"/>
                <w:sz w:val="20"/>
                <w:szCs w:val="20"/>
              </w:rPr>
              <w:t>Experiencia</w:t>
            </w:r>
            <w:r w:rsidRPr="00B1599B">
              <w:rPr>
                <w:rFonts w:asciiTheme="minorHAnsi" w:hAnsiTheme="minorHAnsi" w:cstheme="minorHAnsi"/>
                <w:bCs/>
                <w:color w:val="000000" w:themeColor="text1"/>
                <w:sz w:val="20"/>
                <w:szCs w:val="20"/>
              </w:rPr>
              <w:t xml:space="preserve">: se </w:t>
            </w:r>
            <w:r>
              <w:rPr>
                <w:rFonts w:asciiTheme="minorHAnsi" w:hAnsiTheme="minorHAnsi" w:cstheme="minorHAnsi"/>
                <w:bCs/>
                <w:color w:val="000000" w:themeColor="text1"/>
                <w:sz w:val="20"/>
                <w:szCs w:val="20"/>
              </w:rPr>
              <w:t>asignarán 70 puntos al estudiante con mayor experiencia en proyectos asociados a gestión de mantenimiento. Los demás serán evaluados proporcionalmente.</w:t>
            </w:r>
          </w:p>
          <w:p w14:paraId="246D3499" w14:textId="77777777" w:rsidR="00647F6D" w:rsidRPr="00B1599B" w:rsidRDefault="00647F6D" w:rsidP="00647F6D">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2. Promedio Académico: </w:t>
            </w:r>
            <w:r w:rsidRPr="00B1599B">
              <w:rPr>
                <w:rFonts w:asciiTheme="minorHAnsi" w:hAnsiTheme="minorHAnsi" w:cstheme="minorHAnsi"/>
                <w:bCs/>
                <w:color w:val="000000" w:themeColor="text1"/>
                <w:sz w:val="20"/>
                <w:szCs w:val="20"/>
              </w:rPr>
              <w:t xml:space="preserve">Se asignarán </w:t>
            </w:r>
            <w:r>
              <w:rPr>
                <w:rFonts w:asciiTheme="minorHAnsi" w:hAnsiTheme="minorHAnsi" w:cstheme="minorHAnsi"/>
                <w:bCs/>
                <w:color w:val="000000" w:themeColor="text1"/>
                <w:sz w:val="20"/>
                <w:szCs w:val="20"/>
              </w:rPr>
              <w:t>30</w:t>
            </w:r>
            <w:r w:rsidRPr="00B1599B">
              <w:rPr>
                <w:rFonts w:asciiTheme="minorHAnsi" w:hAnsiTheme="minorHAnsi" w:cstheme="minorHAnsi"/>
                <w:bCs/>
                <w:color w:val="000000" w:themeColor="text1"/>
                <w:sz w:val="20"/>
                <w:szCs w:val="20"/>
              </w:rPr>
              <w:t xml:space="preserve"> puntos al estudiante con promedio académico, los demás serán evaluados de forma proporcional.</w:t>
            </w:r>
          </w:p>
          <w:bookmarkEnd w:id="3"/>
          <w:bookmarkEnd w:id="4"/>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5"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2D57D579" w:rsidR="0038297E" w:rsidRPr="0038297E" w:rsidRDefault="00647F6D"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Experiencia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5587B670" w:rsidR="00245231" w:rsidRPr="00720633" w:rsidRDefault="0062252E" w:rsidP="00245231">
            <w:pPr>
              <w:jc w:val="center"/>
              <w:rPr>
                <w:rFonts w:asciiTheme="minorHAnsi" w:hAnsiTheme="minorHAnsi" w:cstheme="minorHAnsi"/>
                <w:b/>
                <w:bCs/>
                <w:sz w:val="22"/>
                <w:szCs w:val="22"/>
              </w:rPr>
            </w:pPr>
            <w:r w:rsidRPr="0062252E">
              <w:rPr>
                <w:rFonts w:ascii="_˛†Ç˛" w:hAnsi="_˛†Ç˛" w:cs="_˛†Ç˛"/>
                <w:b/>
                <w:bCs/>
                <w:sz w:val="22"/>
                <w:szCs w:val="22"/>
                <w:lang w:eastAsia="es-CO"/>
              </w:rPr>
              <w:t>1063299631</w:t>
            </w:r>
          </w:p>
        </w:tc>
        <w:tc>
          <w:tcPr>
            <w:tcW w:w="1588" w:type="dxa"/>
            <w:vAlign w:val="center"/>
          </w:tcPr>
          <w:p w14:paraId="49748F5A" w14:textId="144C76D2" w:rsidR="00245231"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260</w:t>
            </w:r>
          </w:p>
        </w:tc>
        <w:tc>
          <w:tcPr>
            <w:tcW w:w="1276" w:type="dxa"/>
            <w:vAlign w:val="center"/>
          </w:tcPr>
          <w:p w14:paraId="48A1D207" w14:textId="09A97022" w:rsidR="00245231"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184AF998" w:rsidR="00245231" w:rsidRPr="000C76A5" w:rsidRDefault="0062252E" w:rsidP="00245231">
            <w:pPr>
              <w:jc w:val="center"/>
              <w:rPr>
                <w:rFonts w:asciiTheme="minorHAnsi" w:hAnsiTheme="minorHAnsi" w:cstheme="minorHAnsi"/>
                <w:b/>
                <w:sz w:val="22"/>
                <w:szCs w:val="22"/>
              </w:rPr>
            </w:pPr>
            <w:r>
              <w:rPr>
                <w:rFonts w:asciiTheme="minorHAnsi" w:hAnsiTheme="minorHAnsi" w:cstheme="minorHAnsi"/>
                <w:b/>
                <w:sz w:val="22"/>
                <w:szCs w:val="22"/>
              </w:rPr>
              <w:t>3,7</w:t>
            </w:r>
          </w:p>
        </w:tc>
        <w:tc>
          <w:tcPr>
            <w:tcW w:w="850" w:type="dxa"/>
            <w:vAlign w:val="center"/>
          </w:tcPr>
          <w:p w14:paraId="353C6C46" w14:textId="2A2E4C7F" w:rsidR="00245231" w:rsidRPr="000C76A5" w:rsidRDefault="0062252E" w:rsidP="00245231">
            <w:pPr>
              <w:jc w:val="center"/>
              <w:rPr>
                <w:rFonts w:asciiTheme="minorHAnsi" w:hAnsiTheme="minorHAnsi" w:cstheme="minorHAnsi"/>
                <w:b/>
                <w:sz w:val="22"/>
                <w:szCs w:val="22"/>
              </w:rPr>
            </w:pPr>
            <w:r>
              <w:rPr>
                <w:rFonts w:asciiTheme="minorHAnsi" w:hAnsiTheme="minorHAnsi" w:cstheme="minorHAnsi"/>
                <w:b/>
                <w:sz w:val="22"/>
                <w:szCs w:val="22"/>
              </w:rPr>
              <w:t>26,4</w:t>
            </w:r>
          </w:p>
        </w:tc>
        <w:tc>
          <w:tcPr>
            <w:tcW w:w="851" w:type="dxa"/>
            <w:vAlign w:val="center"/>
          </w:tcPr>
          <w:p w14:paraId="3853D2DC" w14:textId="26899D8C" w:rsidR="00245231" w:rsidRPr="000C76A5" w:rsidRDefault="0062252E" w:rsidP="00245231">
            <w:pPr>
              <w:jc w:val="center"/>
              <w:rPr>
                <w:rFonts w:asciiTheme="minorHAnsi" w:hAnsiTheme="minorHAnsi" w:cstheme="minorHAnsi"/>
                <w:b/>
                <w:sz w:val="22"/>
                <w:szCs w:val="22"/>
              </w:rPr>
            </w:pPr>
            <w:r>
              <w:rPr>
                <w:rFonts w:asciiTheme="minorHAnsi" w:hAnsiTheme="minorHAnsi" w:cstheme="minorHAnsi"/>
                <w:b/>
                <w:sz w:val="22"/>
                <w:szCs w:val="22"/>
              </w:rPr>
              <w:t>96,4</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tr w:rsidR="00702A9D" w:rsidRPr="000C76A5" w14:paraId="5CD7C338" w14:textId="77777777" w:rsidTr="00AA3A6E">
        <w:trPr>
          <w:trHeight w:val="325"/>
        </w:trPr>
        <w:tc>
          <w:tcPr>
            <w:tcW w:w="675" w:type="dxa"/>
            <w:vAlign w:val="center"/>
          </w:tcPr>
          <w:p w14:paraId="6A93824D" w14:textId="0CD7B024" w:rsidR="00702A9D" w:rsidRDefault="00702A9D" w:rsidP="00245231">
            <w:pPr>
              <w:jc w:val="center"/>
              <w:rPr>
                <w:rFonts w:ascii="Calibri" w:hAnsi="Calibri"/>
                <w:color w:val="000000"/>
                <w:sz w:val="22"/>
                <w:szCs w:val="22"/>
              </w:rPr>
            </w:pPr>
            <w:r>
              <w:rPr>
                <w:rFonts w:ascii="Calibri" w:hAnsi="Calibri"/>
                <w:color w:val="000000"/>
                <w:sz w:val="22"/>
                <w:szCs w:val="22"/>
              </w:rPr>
              <w:t>2</w:t>
            </w:r>
          </w:p>
        </w:tc>
        <w:tc>
          <w:tcPr>
            <w:tcW w:w="1985" w:type="dxa"/>
            <w:vAlign w:val="center"/>
          </w:tcPr>
          <w:p w14:paraId="37FAC2FA" w14:textId="6E5A19F2" w:rsidR="00702A9D" w:rsidRPr="000C76A5" w:rsidRDefault="00DA26C8" w:rsidP="00245231">
            <w:pPr>
              <w:jc w:val="center"/>
              <w:rPr>
                <w:rFonts w:asciiTheme="minorHAnsi" w:hAnsiTheme="minorHAnsi" w:cstheme="minorHAnsi"/>
                <w:b/>
                <w:sz w:val="22"/>
                <w:szCs w:val="22"/>
              </w:rPr>
            </w:pPr>
            <w:bookmarkStart w:id="6" w:name="OLE_LINK6"/>
            <w:bookmarkStart w:id="7" w:name="OLE_LINK7"/>
            <w:r w:rsidRPr="00DA26C8">
              <w:rPr>
                <w:rFonts w:asciiTheme="minorHAnsi" w:hAnsiTheme="minorHAnsi" w:cstheme="minorHAnsi"/>
                <w:b/>
                <w:sz w:val="22"/>
                <w:szCs w:val="22"/>
              </w:rPr>
              <w:t>1036685705</w:t>
            </w:r>
            <w:bookmarkEnd w:id="6"/>
            <w:bookmarkEnd w:id="7"/>
          </w:p>
        </w:tc>
        <w:tc>
          <w:tcPr>
            <w:tcW w:w="1588" w:type="dxa"/>
            <w:vAlign w:val="center"/>
          </w:tcPr>
          <w:p w14:paraId="2A16C617" w14:textId="08C4B35A" w:rsidR="00702A9D"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0</w:t>
            </w:r>
          </w:p>
        </w:tc>
        <w:tc>
          <w:tcPr>
            <w:tcW w:w="1276" w:type="dxa"/>
            <w:vAlign w:val="center"/>
          </w:tcPr>
          <w:p w14:paraId="46BA2EF5" w14:textId="5352FC1E" w:rsidR="00702A9D"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0</w:t>
            </w:r>
          </w:p>
        </w:tc>
        <w:tc>
          <w:tcPr>
            <w:tcW w:w="1134" w:type="dxa"/>
            <w:vAlign w:val="center"/>
          </w:tcPr>
          <w:p w14:paraId="6FA8353B" w14:textId="13260CFA" w:rsidR="00702A9D"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4,2</w:t>
            </w:r>
          </w:p>
        </w:tc>
        <w:tc>
          <w:tcPr>
            <w:tcW w:w="850" w:type="dxa"/>
            <w:vAlign w:val="center"/>
          </w:tcPr>
          <w:p w14:paraId="230F1C89" w14:textId="111FDDE8" w:rsidR="00702A9D"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15C6703D" w14:textId="0D4E1499" w:rsidR="00702A9D"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30,0</w:t>
            </w:r>
          </w:p>
        </w:tc>
        <w:tc>
          <w:tcPr>
            <w:tcW w:w="2239" w:type="dxa"/>
            <w:gridSpan w:val="3"/>
            <w:vAlign w:val="center"/>
          </w:tcPr>
          <w:p w14:paraId="78CC9E09" w14:textId="1E8011C7" w:rsidR="00702A9D" w:rsidRDefault="00720633" w:rsidP="00245231">
            <w:pPr>
              <w:jc w:val="center"/>
              <w:rPr>
                <w:rFonts w:ascii="Calibri" w:hAnsi="Calibri"/>
                <w:color w:val="000000"/>
                <w:sz w:val="22"/>
                <w:szCs w:val="22"/>
              </w:rPr>
            </w:pPr>
            <w:r>
              <w:rPr>
                <w:rFonts w:ascii="Calibri" w:hAnsi="Calibri"/>
                <w:color w:val="000000"/>
                <w:sz w:val="22"/>
                <w:szCs w:val="22"/>
              </w:rPr>
              <w:t>No seleccionado</w:t>
            </w:r>
          </w:p>
        </w:tc>
      </w:tr>
    </w:tbl>
    <w:bookmarkEnd w:id="5"/>
    <w:p w14:paraId="4FE90924" w14:textId="6EB28346" w:rsidR="008B166E" w:rsidRPr="000C76A5" w:rsidRDefault="0062252E" w:rsidP="003E7394">
      <w:pPr>
        <w:jc w:val="both"/>
        <w:rPr>
          <w:rFonts w:asciiTheme="minorHAnsi" w:hAnsiTheme="minorHAnsi" w:cstheme="minorHAnsi"/>
          <w:sz w:val="22"/>
          <w:szCs w:val="22"/>
        </w:rPr>
      </w:pPr>
      <w:r>
        <w:rPr>
          <w:rFonts w:asciiTheme="minorHAnsi" w:hAnsiTheme="minorHAnsi" w:cstheme="minorHAnsi"/>
          <w:sz w:val="22"/>
          <w:szCs w:val="22"/>
        </w:rPr>
        <w:t>Nota: el estudiante seleccionado tiene los conocimientos</w:t>
      </w:r>
      <w:r w:rsidR="005F5D72">
        <w:rPr>
          <w:rFonts w:asciiTheme="minorHAnsi" w:hAnsiTheme="minorHAnsi" w:cstheme="minorHAnsi"/>
          <w:sz w:val="22"/>
          <w:szCs w:val="22"/>
        </w:rPr>
        <w:t xml:space="preserve"> y experiencia</w:t>
      </w:r>
      <w:r>
        <w:rPr>
          <w:rFonts w:asciiTheme="minorHAnsi" w:hAnsiTheme="minorHAnsi" w:cstheme="minorHAnsi"/>
          <w:sz w:val="22"/>
          <w:szCs w:val="22"/>
        </w:rPr>
        <w:t xml:space="preserve"> solicitados en el perfil.</w:t>
      </w:r>
    </w:p>
    <w:p w14:paraId="16F1149E" w14:textId="77777777" w:rsidR="00050420" w:rsidRDefault="00050420" w:rsidP="00E0635A">
      <w:pPr>
        <w:jc w:val="center"/>
        <w:rPr>
          <w:rFonts w:asciiTheme="minorHAnsi" w:hAnsiTheme="minorHAnsi" w:cstheme="minorHAnsi"/>
          <w:sz w:val="22"/>
          <w:szCs w:val="22"/>
        </w:rPr>
      </w:pPr>
    </w:p>
    <w:p w14:paraId="4C7D8B56" w14:textId="77777777" w:rsidR="00050420" w:rsidRDefault="00050420" w:rsidP="00E0635A">
      <w:pPr>
        <w:jc w:val="center"/>
        <w:rPr>
          <w:rFonts w:asciiTheme="minorHAnsi" w:hAnsiTheme="minorHAnsi" w:cstheme="minorHAnsi"/>
          <w:sz w:val="22"/>
          <w:szCs w:val="22"/>
        </w:rPr>
      </w:pPr>
    </w:p>
    <w:p w14:paraId="106CB158" w14:textId="39B0BE33"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532EA" w14:textId="77777777" w:rsidR="005106B9" w:rsidRDefault="005106B9">
      <w:r>
        <w:separator/>
      </w:r>
    </w:p>
  </w:endnote>
  <w:endnote w:type="continuationSeparator" w:id="0">
    <w:p w14:paraId="4530740E" w14:textId="77777777" w:rsidR="005106B9" w:rsidRDefault="0051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_˛†Ç˛">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456A" w14:textId="77777777" w:rsidR="005106B9" w:rsidRDefault="005106B9">
      <w:r>
        <w:separator/>
      </w:r>
    </w:p>
  </w:footnote>
  <w:footnote w:type="continuationSeparator" w:id="0">
    <w:p w14:paraId="6D0381DA" w14:textId="77777777" w:rsidR="005106B9" w:rsidRDefault="0051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0592D"/>
    <w:multiLevelType w:val="hybridMultilevel"/>
    <w:tmpl w:val="CDC47A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2"/>
  </w:num>
  <w:num w:numId="5">
    <w:abstractNumId w:val="25"/>
  </w:num>
  <w:num w:numId="6">
    <w:abstractNumId w:val="19"/>
  </w:num>
  <w:num w:numId="7">
    <w:abstractNumId w:val="0"/>
  </w:num>
  <w:num w:numId="8">
    <w:abstractNumId w:val="22"/>
  </w:num>
  <w:num w:numId="9">
    <w:abstractNumId w:val="8"/>
  </w:num>
  <w:num w:numId="10">
    <w:abstractNumId w:val="32"/>
  </w:num>
  <w:num w:numId="11">
    <w:abstractNumId w:val="18"/>
  </w:num>
  <w:num w:numId="12">
    <w:abstractNumId w:val="23"/>
  </w:num>
  <w:num w:numId="13">
    <w:abstractNumId w:val="28"/>
  </w:num>
  <w:num w:numId="14">
    <w:abstractNumId w:val="13"/>
  </w:num>
  <w:num w:numId="15">
    <w:abstractNumId w:val="11"/>
  </w:num>
  <w:num w:numId="16">
    <w:abstractNumId w:val="14"/>
  </w:num>
  <w:num w:numId="17">
    <w:abstractNumId w:val="10"/>
  </w:num>
  <w:num w:numId="18">
    <w:abstractNumId w:val="2"/>
  </w:num>
  <w:num w:numId="19">
    <w:abstractNumId w:val="26"/>
  </w:num>
  <w:num w:numId="20">
    <w:abstractNumId w:val="29"/>
  </w:num>
  <w:num w:numId="21">
    <w:abstractNumId w:val="27"/>
  </w:num>
  <w:num w:numId="22">
    <w:abstractNumId w:val="9"/>
  </w:num>
  <w:num w:numId="23">
    <w:abstractNumId w:val="24"/>
  </w:num>
  <w:num w:numId="24">
    <w:abstractNumId w:val="21"/>
  </w:num>
  <w:num w:numId="25">
    <w:abstractNumId w:val="33"/>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0420"/>
    <w:rsid w:val="00051BA5"/>
    <w:rsid w:val="000708EA"/>
    <w:rsid w:val="00094073"/>
    <w:rsid w:val="000A6A9D"/>
    <w:rsid w:val="000C76A5"/>
    <w:rsid w:val="000D0FA9"/>
    <w:rsid w:val="000D1893"/>
    <w:rsid w:val="000E07E9"/>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2590F"/>
    <w:rsid w:val="00245231"/>
    <w:rsid w:val="00246683"/>
    <w:rsid w:val="00250592"/>
    <w:rsid w:val="00252D48"/>
    <w:rsid w:val="002576D6"/>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26702"/>
    <w:rsid w:val="003451BB"/>
    <w:rsid w:val="00357B12"/>
    <w:rsid w:val="0036518F"/>
    <w:rsid w:val="0037065E"/>
    <w:rsid w:val="0037657A"/>
    <w:rsid w:val="003774F1"/>
    <w:rsid w:val="00380C2D"/>
    <w:rsid w:val="0038297E"/>
    <w:rsid w:val="0038319D"/>
    <w:rsid w:val="00385D42"/>
    <w:rsid w:val="003A5C24"/>
    <w:rsid w:val="003C3DA0"/>
    <w:rsid w:val="003E7394"/>
    <w:rsid w:val="003F0FC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06B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5F5D72"/>
    <w:rsid w:val="00612BA8"/>
    <w:rsid w:val="00616F3E"/>
    <w:rsid w:val="0062252E"/>
    <w:rsid w:val="0062541A"/>
    <w:rsid w:val="006314C3"/>
    <w:rsid w:val="00632254"/>
    <w:rsid w:val="00634D81"/>
    <w:rsid w:val="0064372F"/>
    <w:rsid w:val="00645F97"/>
    <w:rsid w:val="00647F6D"/>
    <w:rsid w:val="006504FE"/>
    <w:rsid w:val="006543DD"/>
    <w:rsid w:val="00664126"/>
    <w:rsid w:val="00664CB4"/>
    <w:rsid w:val="00680292"/>
    <w:rsid w:val="006914C6"/>
    <w:rsid w:val="006C5CD4"/>
    <w:rsid w:val="006C7A55"/>
    <w:rsid w:val="006D7EF1"/>
    <w:rsid w:val="006E3873"/>
    <w:rsid w:val="006E580C"/>
    <w:rsid w:val="006E61E1"/>
    <w:rsid w:val="006E73FB"/>
    <w:rsid w:val="006F7C9A"/>
    <w:rsid w:val="00702A9D"/>
    <w:rsid w:val="007149CF"/>
    <w:rsid w:val="00720633"/>
    <w:rsid w:val="0072399A"/>
    <w:rsid w:val="007322E6"/>
    <w:rsid w:val="00754A67"/>
    <w:rsid w:val="0076038C"/>
    <w:rsid w:val="007666C6"/>
    <w:rsid w:val="007731C8"/>
    <w:rsid w:val="00785ADB"/>
    <w:rsid w:val="00791F16"/>
    <w:rsid w:val="00793265"/>
    <w:rsid w:val="00793674"/>
    <w:rsid w:val="00793778"/>
    <w:rsid w:val="007A3189"/>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B166E"/>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D634F"/>
    <w:rsid w:val="00BE1835"/>
    <w:rsid w:val="00BE6123"/>
    <w:rsid w:val="00BE6955"/>
    <w:rsid w:val="00BE6A12"/>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A3758"/>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A26C8"/>
    <w:rsid w:val="00DB5D76"/>
    <w:rsid w:val="00DB7473"/>
    <w:rsid w:val="00DD1A78"/>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F6FD-6258-4F8E-8E61-8C167266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2021-08-07T00:12:00Z</dcterms:created>
  <dcterms:modified xsi:type="dcterms:W3CDTF">2021-08-07T00:12:00Z</dcterms:modified>
</cp:coreProperties>
</file>