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7B3F802" w:rsidR="00B16CCE" w:rsidRPr="00F67E0C" w:rsidRDefault="0054021B"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6BE054" w:rsidR="00B16CCE" w:rsidRPr="008E6B71" w:rsidRDefault="004E793D"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54539F">
              <w:rPr>
                <w:rFonts w:asciiTheme="minorHAnsi" w:hAnsiTheme="minorHAnsi" w:cstheme="minorHAnsi"/>
                <w:color w:val="000000" w:themeColor="text1"/>
                <w:sz w:val="22"/>
                <w:szCs w:val="22"/>
              </w:rPr>
              <w:t>4</w:t>
            </w:r>
          </w:p>
        </w:tc>
        <w:tc>
          <w:tcPr>
            <w:tcW w:w="757" w:type="dxa"/>
            <w:gridSpan w:val="2"/>
          </w:tcPr>
          <w:p w14:paraId="0CDA305E" w14:textId="5B72203C" w:rsidR="00B16CCE" w:rsidRPr="008E6B71" w:rsidRDefault="00F67E0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C313D00"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3D7CEC">
              <w:rPr>
                <w:rFonts w:asciiTheme="minorHAnsi" w:hAnsiTheme="minorHAnsi" w:cstheme="minorHAnsi"/>
                <w:bCs/>
                <w:color w:val="000000" w:themeColor="text1"/>
                <w:sz w:val="22"/>
                <w:szCs w:val="22"/>
              </w:rPr>
              <w:t>de Control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BC320B7"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C32C48">
              <w:rPr>
                <w:rFonts w:asciiTheme="minorHAnsi" w:hAnsiTheme="minorHAnsi" w:cstheme="minorHAnsi"/>
                <w:bCs/>
                <w:color w:val="000000" w:themeColor="text1"/>
                <w:sz w:val="22"/>
                <w:szCs w:val="22"/>
              </w:rPr>
              <w:t>7</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462DB3">
              <w:rPr>
                <w:rFonts w:asciiTheme="minorHAnsi" w:hAnsiTheme="minorHAnsi" w:cstheme="minorHAnsi"/>
                <w:bCs/>
                <w:color w:val="000000" w:themeColor="text1"/>
                <w:sz w:val="22"/>
                <w:szCs w:val="22"/>
              </w:rPr>
              <w:t>Participación previa en las actividades relacionadas con la convocatoria.</w:t>
            </w:r>
            <w:bookmarkEnd w:id="0"/>
            <w:bookmarkEnd w:id="1"/>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462DB3" w:rsidRPr="00CA3DA5" w14:paraId="0B82F75E" w14:textId="77777777" w:rsidTr="004D4A20">
        <w:trPr>
          <w:trHeight w:val="325"/>
        </w:trPr>
        <w:tc>
          <w:tcPr>
            <w:tcW w:w="2518" w:type="dxa"/>
            <w:vMerge w:val="restart"/>
            <w:vAlign w:val="center"/>
          </w:tcPr>
          <w:p w14:paraId="185348E5" w14:textId="247DA28D" w:rsidR="00462DB3" w:rsidRPr="00CA3DA5" w:rsidRDefault="00462DB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BB4CAEA" w:rsidR="00462DB3" w:rsidRPr="00551966"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Centralizar la información que se genere en el proyecto haciendo uso de conocimientos adquiridos en ingeniería de sistemas.</w:t>
            </w:r>
          </w:p>
        </w:tc>
      </w:tr>
      <w:tr w:rsidR="00462DB3" w:rsidRPr="00CA3DA5" w14:paraId="1323B986" w14:textId="77777777" w:rsidTr="004D4A20">
        <w:trPr>
          <w:trHeight w:val="325"/>
        </w:trPr>
        <w:tc>
          <w:tcPr>
            <w:tcW w:w="2518" w:type="dxa"/>
            <w:vMerge/>
            <w:vAlign w:val="center"/>
          </w:tcPr>
          <w:p w14:paraId="0287D337" w14:textId="72E549D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3850E9BD" w14:textId="2A5EC7E7" w:rsidR="00462DB3" w:rsidRPr="00551966"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Generar informes automáticos a partir de la información disponible de los proyectos según los requerimientos asignados por los líderes de cada proceso.</w:t>
            </w:r>
          </w:p>
        </w:tc>
      </w:tr>
      <w:tr w:rsidR="00462DB3" w:rsidRPr="00CA3DA5" w14:paraId="05EB8C27" w14:textId="77777777" w:rsidTr="004D4A20">
        <w:trPr>
          <w:trHeight w:val="325"/>
        </w:trPr>
        <w:tc>
          <w:tcPr>
            <w:tcW w:w="2518" w:type="dxa"/>
            <w:vMerge/>
            <w:vAlign w:val="center"/>
          </w:tcPr>
          <w:p w14:paraId="3C6AC37A" w14:textId="4031FDF5"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2B4EB7BD" w14:textId="74BA7259" w:rsidR="00462DB3" w:rsidRPr="00551966"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Diseñar soluciones de comunicaciones, aplicadas a los requerimientos del proceso al cual sea asignado</w:t>
            </w:r>
          </w:p>
        </w:tc>
      </w:tr>
      <w:tr w:rsidR="00462DB3" w:rsidRPr="00CA3DA5" w14:paraId="0DF3CA7B" w14:textId="77777777" w:rsidTr="004D4A20">
        <w:trPr>
          <w:trHeight w:val="325"/>
        </w:trPr>
        <w:tc>
          <w:tcPr>
            <w:tcW w:w="2518" w:type="dxa"/>
            <w:vMerge/>
            <w:vAlign w:val="center"/>
          </w:tcPr>
          <w:p w14:paraId="08C014E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BEE3F00" w14:textId="4A6504FD" w:rsidR="00462DB3" w:rsidRPr="00462DB3"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Mejorar el registro y almacenamiento de la información del equipo.</w:t>
            </w:r>
          </w:p>
        </w:tc>
      </w:tr>
      <w:tr w:rsidR="00462DB3" w:rsidRPr="00CA3DA5" w14:paraId="30853D05" w14:textId="77777777" w:rsidTr="004D4A20">
        <w:trPr>
          <w:trHeight w:val="325"/>
        </w:trPr>
        <w:tc>
          <w:tcPr>
            <w:tcW w:w="2518" w:type="dxa"/>
            <w:vMerge/>
            <w:vAlign w:val="center"/>
          </w:tcPr>
          <w:p w14:paraId="18EDE8B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A051861" w14:textId="69AD2D27" w:rsidR="00462DB3" w:rsidRPr="00462DB3"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Desarrollar un modelo de datos que permita trazabilidad y análisis de información.</w:t>
            </w:r>
          </w:p>
        </w:tc>
      </w:tr>
      <w:tr w:rsidR="00462DB3" w:rsidRPr="00CA3DA5" w14:paraId="24779370" w14:textId="77777777" w:rsidTr="004D4A20">
        <w:trPr>
          <w:trHeight w:val="325"/>
        </w:trPr>
        <w:tc>
          <w:tcPr>
            <w:tcW w:w="2518" w:type="dxa"/>
            <w:vMerge/>
            <w:vAlign w:val="center"/>
          </w:tcPr>
          <w:p w14:paraId="5D744ED8"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5201A72F" w14:textId="7D90B012" w:rsidR="00462DB3" w:rsidRPr="00462DB3"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Asistir a las reuniones que sea citado por el equipo.</w:t>
            </w:r>
          </w:p>
        </w:tc>
      </w:tr>
      <w:tr w:rsidR="00462DB3" w:rsidRPr="00CA3DA5" w14:paraId="7391311C" w14:textId="77777777" w:rsidTr="004D4A20">
        <w:trPr>
          <w:trHeight w:val="325"/>
        </w:trPr>
        <w:tc>
          <w:tcPr>
            <w:tcW w:w="2518" w:type="dxa"/>
            <w:vMerge/>
            <w:vAlign w:val="center"/>
          </w:tcPr>
          <w:p w14:paraId="25D294B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1A9F7D28" w14:textId="30D7CBA8" w:rsidR="00462DB3" w:rsidRPr="00462DB3"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Generar e implementar buenas prácticas de reporte de datos y generación de indicadores de mantenimiento que faciliten la toma de decisiones en la gestión y planeación de las actividades.</w:t>
            </w:r>
          </w:p>
        </w:tc>
      </w:tr>
      <w:tr w:rsidR="00462DB3" w:rsidRPr="00CA3DA5" w14:paraId="3906D776" w14:textId="77777777" w:rsidTr="004D4A20">
        <w:trPr>
          <w:trHeight w:val="325"/>
        </w:trPr>
        <w:tc>
          <w:tcPr>
            <w:tcW w:w="2518" w:type="dxa"/>
            <w:vMerge/>
            <w:vAlign w:val="center"/>
          </w:tcPr>
          <w:p w14:paraId="1CB59E5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E87C112" w14:textId="116F0065" w:rsidR="00462DB3" w:rsidRPr="00462DB3"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Cumplir oportunamente las fechas pactadas de los entregables. Según la programación o indicadores suministrados por la Coordinación del proyecto.</w:t>
            </w:r>
          </w:p>
        </w:tc>
      </w:tr>
      <w:tr w:rsidR="00462DB3" w:rsidRPr="00CA3DA5" w14:paraId="48C46A01" w14:textId="77777777" w:rsidTr="004D4A20">
        <w:trPr>
          <w:trHeight w:val="325"/>
        </w:trPr>
        <w:tc>
          <w:tcPr>
            <w:tcW w:w="2518" w:type="dxa"/>
            <w:vMerge/>
            <w:vAlign w:val="center"/>
          </w:tcPr>
          <w:p w14:paraId="1776D2FB"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488A23A" w14:textId="4054F4C8" w:rsidR="00462DB3" w:rsidRPr="00462DB3" w:rsidRDefault="003D7CEC" w:rsidP="00531F3B">
            <w:pPr>
              <w:pStyle w:val="Prrafodelista"/>
              <w:numPr>
                <w:ilvl w:val="0"/>
                <w:numId w:val="32"/>
              </w:numPr>
              <w:rPr>
                <w:rFonts w:asciiTheme="minorHAnsi" w:hAnsiTheme="minorHAnsi" w:cstheme="minorHAnsi"/>
                <w:bCs/>
                <w:sz w:val="22"/>
                <w:szCs w:val="22"/>
              </w:rPr>
            </w:pPr>
            <w:r w:rsidRPr="003D7CEC">
              <w:rPr>
                <w:rFonts w:asciiTheme="minorHAnsi" w:hAnsiTheme="minorHAnsi" w:cstheme="minorHAnsi"/>
                <w:bCs/>
                <w:sz w:val="22"/>
                <w:szCs w:val="22"/>
              </w:rPr>
              <w:t>Asistir a las capacitaciones y reuniones a las que sea citado por parte de la Coordinación de Excelencia operativa</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379EF000"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99D6887" w:rsidR="0070565A" w:rsidRPr="00FE17D0" w:rsidRDefault="009C3568" w:rsidP="0070565A">
            <w:pPr>
              <w:rPr>
                <w:rFonts w:asciiTheme="minorHAnsi" w:hAnsiTheme="minorHAnsi" w:cstheme="minorHAnsi"/>
                <w:bCs/>
                <w:sz w:val="22"/>
                <w:szCs w:val="22"/>
              </w:rPr>
            </w:pPr>
            <w:r>
              <w:rPr>
                <w:rFonts w:asciiTheme="minorHAnsi" w:hAnsiTheme="minorHAnsi" w:cstheme="minorHAnsi"/>
                <w:bCs/>
                <w:sz w:val="22"/>
                <w:szCs w:val="22"/>
              </w:rPr>
              <w:t>1 de abril de 2021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C23D981" w:rsidR="0070565A" w:rsidRPr="00FE17D0" w:rsidRDefault="0054539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 de marzo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860516"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B65F" w14:textId="77777777" w:rsidR="00860516" w:rsidRDefault="00860516">
      <w:r>
        <w:separator/>
      </w:r>
    </w:p>
  </w:endnote>
  <w:endnote w:type="continuationSeparator" w:id="0">
    <w:p w14:paraId="3A359E62" w14:textId="77777777" w:rsidR="00860516" w:rsidRDefault="0086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2CD5" w14:textId="77777777" w:rsidR="00860516" w:rsidRDefault="00860516">
      <w:r>
        <w:separator/>
      </w:r>
    </w:p>
  </w:footnote>
  <w:footnote w:type="continuationSeparator" w:id="0">
    <w:p w14:paraId="4B2985D3" w14:textId="77777777" w:rsidR="00860516" w:rsidRDefault="0086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F48A-74E7-4E5E-A4ED-890E6E22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2021-03-03T21:06:00Z</dcterms:created>
  <dcterms:modified xsi:type="dcterms:W3CDTF">2021-03-03T21:06:00Z</dcterms:modified>
</cp:coreProperties>
</file>