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6" w:rsidRDefault="003268F6" w:rsidP="008F4889">
      <w:pPr>
        <w:spacing w:after="0" w:line="240" w:lineRule="auto"/>
      </w:pPr>
      <w:r>
        <w:t>PUBLICACIÓN DE CONVOCATORIA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DEPENDENCIA: Laboratorio de Semillas y Regeneración Forestal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FACULTAD: Ciencias Agrarias</w:t>
      </w:r>
    </w:p>
    <w:p w:rsidR="008F4889" w:rsidRDefault="008F4889" w:rsidP="008F4889">
      <w:pPr>
        <w:spacing w:after="0" w:line="240" w:lineRule="auto"/>
        <w:ind w:right="70"/>
      </w:pPr>
    </w:p>
    <w:p w:rsidR="003268F6" w:rsidRPr="008F4889" w:rsidRDefault="003268F6" w:rsidP="008F4889">
      <w:pPr>
        <w:spacing w:after="0" w:line="240" w:lineRule="auto"/>
        <w:ind w:right="70"/>
        <w:rPr>
          <w:rFonts w:eastAsia="Arial" w:cs="Arial"/>
        </w:rPr>
      </w:pPr>
      <w:r>
        <w:t>NOMBRE DEL PROYECTO O ACTIVIDAD A REALIZAR</w:t>
      </w:r>
      <w:r w:rsidRPr="008F4889">
        <w:t xml:space="preserve">: </w:t>
      </w:r>
      <w:r w:rsidR="008F4889" w:rsidRPr="008F4889">
        <w:t>E</w:t>
      </w:r>
      <w:r w:rsidRPr="008F4889">
        <w:t xml:space="preserve">valuación </w:t>
      </w:r>
      <w:r w:rsidRPr="008F4889">
        <w:rPr>
          <w:rFonts w:eastAsia="Arial" w:cs="Arial"/>
        </w:rPr>
        <w:t xml:space="preserve">de la producción en vivero de plántulas de especies forestales nativas en contenedores </w:t>
      </w:r>
      <w:proofErr w:type="spellStart"/>
      <w:r w:rsidRPr="008F4889">
        <w:rPr>
          <w:rFonts w:eastAsia="Arial" w:cs="Arial"/>
        </w:rPr>
        <w:t>bio</w:t>
      </w:r>
      <w:proofErr w:type="spellEnd"/>
      <w:r w:rsidRPr="008F4889">
        <w:rPr>
          <w:rFonts w:eastAsia="Arial" w:cs="Arial"/>
        </w:rPr>
        <w:t>-degradables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FORMACIÓN ACADÉMICA RELACIONADA CON LA ACTIVIDAD A DESARROLLAR: Estudiante de</w:t>
      </w:r>
    </w:p>
    <w:p w:rsidR="003268F6" w:rsidRDefault="008F4889" w:rsidP="008F4889">
      <w:pPr>
        <w:spacing w:after="0" w:line="240" w:lineRule="auto"/>
      </w:pPr>
      <w:r>
        <w:t>Ingeniería F</w:t>
      </w:r>
      <w:r w:rsidR="003268F6">
        <w:t>orestal</w:t>
      </w:r>
    </w:p>
    <w:p w:rsidR="003268F6" w:rsidRDefault="003268F6" w:rsidP="008F4889">
      <w:pPr>
        <w:spacing w:after="0" w:line="240" w:lineRule="auto"/>
      </w:pPr>
    </w:p>
    <w:p w:rsidR="003268F6" w:rsidRDefault="008F4889" w:rsidP="008F4889">
      <w:pPr>
        <w:spacing w:after="0" w:line="240" w:lineRule="auto"/>
      </w:pPr>
      <w:r>
        <w:t>NÚMERO DE PLAZAS DISPONIBLES: 1</w:t>
      </w:r>
    </w:p>
    <w:p w:rsidR="003268F6" w:rsidRDefault="003268F6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INTENSID</w:t>
      </w:r>
      <w:r w:rsidR="008F4889">
        <w:t>AD HORARIA SEMANAL REQUERIDA: 20</w:t>
      </w:r>
      <w:r>
        <w:t xml:space="preserve"> horas</w:t>
      </w:r>
    </w:p>
    <w:p w:rsidR="003268F6" w:rsidRDefault="003268F6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 xml:space="preserve">TIEMPO DE VINCULACIÓN: (Semanas o meses): </w:t>
      </w:r>
      <w:r w:rsidR="00D413AC">
        <w:t xml:space="preserve"> 1 mes</w:t>
      </w:r>
      <w:bookmarkStart w:id="0" w:name="_GoBack"/>
      <w:bookmarkEnd w:id="0"/>
    </w:p>
    <w:p w:rsidR="003268F6" w:rsidRDefault="003268F6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APOYO - COMPENSACIÓN ECONÓMICA MES: $ 7</w:t>
      </w:r>
      <w:r w:rsidR="00583C5E">
        <w:t>82.000</w:t>
      </w:r>
    </w:p>
    <w:p w:rsidR="003268F6" w:rsidRDefault="003268F6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NIVEL ACADÉMICO (Semestres): Estudiante de Ingeniería Forestal que haya cursado la asignatura</w:t>
      </w:r>
    </w:p>
    <w:p w:rsidR="003268F6" w:rsidRDefault="008F4889" w:rsidP="008F4889">
      <w:pPr>
        <w:spacing w:after="0" w:line="240" w:lineRule="auto"/>
      </w:pPr>
      <w:r>
        <w:t>Genética y viveros forestales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REQUISITOS: (Acuerdo 012 de 2004, modificado en el 040/2004, 010 de 2005, 049 de 2005 de</w:t>
      </w:r>
    </w:p>
    <w:p w:rsidR="003268F6" w:rsidRDefault="003268F6" w:rsidP="008F4889">
      <w:pPr>
        <w:spacing w:after="0" w:line="240" w:lineRule="auto"/>
      </w:pPr>
      <w:r>
        <w:t>C.S.U)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Tener la calidad de estudiante de pregrado o postgrado de la Universidad Nacional de</w:t>
      </w:r>
    </w:p>
    <w:p w:rsidR="00623B93" w:rsidRDefault="003268F6" w:rsidP="008F4889">
      <w:pPr>
        <w:spacing w:after="0" w:line="240" w:lineRule="auto"/>
      </w:pPr>
      <w:r>
        <w:t>Colombia.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Tener un promedio ponderado acumulado P.A.P.A, igual o superior a 3.5 para estudiantes de</w:t>
      </w:r>
    </w:p>
    <w:p w:rsidR="003268F6" w:rsidRDefault="003268F6" w:rsidP="008F4889">
      <w:pPr>
        <w:spacing w:after="0" w:line="240" w:lineRule="auto"/>
      </w:pPr>
      <w:proofErr w:type="gramStart"/>
      <w:r>
        <w:t>pregrado</w:t>
      </w:r>
      <w:proofErr w:type="gramEnd"/>
      <w:r>
        <w:t>, e igual o superior a 4,0 para los estudiantes de posgrado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Para los estudiantes de postgrado que se encuentren debidamente matriculados en primer</w:t>
      </w:r>
    </w:p>
    <w:p w:rsidR="003268F6" w:rsidRDefault="003268F6" w:rsidP="008F4889">
      <w:pPr>
        <w:spacing w:after="0" w:line="240" w:lineRule="auto"/>
      </w:pPr>
      <w:proofErr w:type="gramStart"/>
      <w:r>
        <w:t>semestre</w:t>
      </w:r>
      <w:proofErr w:type="gramEnd"/>
      <w:r>
        <w:t xml:space="preserve"> de un programa de posgrado, haber obtenido un promedio de calificación que se</w:t>
      </w:r>
    </w:p>
    <w:p w:rsidR="003268F6" w:rsidRDefault="003268F6" w:rsidP="008F4889">
      <w:pPr>
        <w:spacing w:after="0" w:line="240" w:lineRule="auto"/>
      </w:pPr>
      <w:proofErr w:type="gramStart"/>
      <w:r>
        <w:t>encuentre</w:t>
      </w:r>
      <w:proofErr w:type="gramEnd"/>
      <w:r>
        <w:t xml:space="preserve"> dentro de la franja del 30% más alto del examen de admisión al posgrado</w:t>
      </w:r>
    </w:p>
    <w:p w:rsidR="003268F6" w:rsidRDefault="003268F6" w:rsidP="008F4889">
      <w:pPr>
        <w:spacing w:after="0" w:line="240" w:lineRule="auto"/>
      </w:pPr>
      <w:proofErr w:type="gramStart"/>
      <w:r>
        <w:t>correspondiente</w:t>
      </w:r>
      <w:proofErr w:type="gramEnd"/>
      <w:r>
        <w:t>.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4. No ostentar la calidad de monitor o becario de la Universidad Nacional de Colombia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NOTA: La intensidad horaria requerida no debe superar 20 horas semanales para garantizar que el</w:t>
      </w:r>
    </w:p>
    <w:p w:rsidR="003268F6" w:rsidRDefault="003268F6" w:rsidP="008F4889">
      <w:pPr>
        <w:spacing w:after="0" w:line="240" w:lineRule="auto"/>
      </w:pPr>
      <w:proofErr w:type="gramStart"/>
      <w:r>
        <w:t>estudiante</w:t>
      </w:r>
      <w:proofErr w:type="gramEnd"/>
      <w:r>
        <w:t xml:space="preserve"> cumpla con sus compromisos académicos</w:t>
      </w:r>
    </w:p>
    <w:p w:rsidR="003268F6" w:rsidRDefault="003268F6" w:rsidP="008F4889">
      <w:pPr>
        <w:spacing w:after="0" w:line="240" w:lineRule="auto"/>
      </w:pP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REQUISITOS ADICIONALES PARA EL NOMBRAMIENTO</w:t>
      </w:r>
    </w:p>
    <w:p w:rsidR="003268F6" w:rsidRDefault="003268F6" w:rsidP="008F4889">
      <w:pPr>
        <w:spacing w:after="0" w:line="240" w:lineRule="auto"/>
      </w:pPr>
      <w:r>
        <w:t>1. Manejo de semillas forestales, manejo de plántulas en vivero</w:t>
      </w:r>
    </w:p>
    <w:p w:rsidR="003268F6" w:rsidRDefault="003268F6" w:rsidP="008F4889">
      <w:pPr>
        <w:spacing w:after="0" w:line="240" w:lineRule="auto"/>
      </w:pPr>
      <w:r>
        <w:t>3. Manejo de bases de datos</w:t>
      </w:r>
      <w:r w:rsidR="008F4889">
        <w:t xml:space="preserve"> y</w:t>
      </w:r>
      <w:r>
        <w:t xml:space="preserve"> programas estadísticos </w:t>
      </w:r>
    </w:p>
    <w:p w:rsidR="008F4889" w:rsidRDefault="008F4889" w:rsidP="008F4889">
      <w:pPr>
        <w:spacing w:after="0" w:line="240" w:lineRule="auto"/>
      </w:pP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lastRenderedPageBreak/>
        <w:t>ACTIVIDADES A DESARROLLAR: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pStyle w:val="Prrafodelista"/>
        <w:numPr>
          <w:ilvl w:val="0"/>
          <w:numId w:val="3"/>
        </w:numPr>
        <w:spacing w:after="0" w:line="240" w:lineRule="auto"/>
      </w:pPr>
      <w:r>
        <w:t>Apoyar búsqueda bibliográfica, conformación de bases de datos y análisis estadísticos</w:t>
      </w:r>
    </w:p>
    <w:p w:rsidR="003268F6" w:rsidRDefault="003268F6" w:rsidP="008F4889">
      <w:pPr>
        <w:pStyle w:val="Prrafodelista"/>
        <w:numPr>
          <w:ilvl w:val="0"/>
          <w:numId w:val="3"/>
        </w:numPr>
        <w:spacing w:after="0" w:line="240" w:lineRule="auto"/>
      </w:pPr>
      <w:r>
        <w:t>Apoyar ensayos de germinación de semillas forestales</w:t>
      </w:r>
    </w:p>
    <w:p w:rsidR="008F4889" w:rsidRDefault="008F4889" w:rsidP="008F4889">
      <w:pPr>
        <w:pStyle w:val="Prrafodelista"/>
        <w:numPr>
          <w:ilvl w:val="0"/>
          <w:numId w:val="3"/>
        </w:numPr>
        <w:spacing w:after="0" w:line="240" w:lineRule="auto"/>
      </w:pPr>
      <w:r>
        <w:t>Apoyar ensayos de propagación vegetativa</w:t>
      </w:r>
    </w:p>
    <w:p w:rsidR="008F4889" w:rsidRDefault="008F4889" w:rsidP="008F4889">
      <w:pPr>
        <w:pStyle w:val="Prrafodelista"/>
        <w:numPr>
          <w:ilvl w:val="0"/>
          <w:numId w:val="3"/>
        </w:numPr>
        <w:spacing w:after="0" w:line="240" w:lineRule="auto"/>
      </w:pPr>
      <w:r>
        <w:t>Apoyar establecimiento, monitoreo y evaluación de ensayos de vivero y campo</w:t>
      </w:r>
    </w:p>
    <w:p w:rsidR="003268F6" w:rsidRDefault="003268F6" w:rsidP="008F4889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Apoyar actividades </w:t>
      </w:r>
      <w:r w:rsidR="008F4889">
        <w:t xml:space="preserve">rutinarias </w:t>
      </w:r>
      <w:r>
        <w:t>del vivero</w:t>
      </w:r>
    </w:p>
    <w:p w:rsidR="008F4889" w:rsidRDefault="008F4889" w:rsidP="008F4889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Apoyar actividades de manejo del </w:t>
      </w:r>
      <w:proofErr w:type="spellStart"/>
      <w:r w:rsidRPr="008F4889">
        <w:rPr>
          <w:i/>
        </w:rPr>
        <w:t>arboretum</w:t>
      </w:r>
      <w:proofErr w:type="spellEnd"/>
    </w:p>
    <w:p w:rsidR="003268F6" w:rsidRDefault="003268F6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RECLAMAR SOLICITUDES EN: Oficina 306 del bloque 20 Proyectos Especiales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FECHA LIMITE PARA LA</w:t>
      </w:r>
      <w:r w:rsidR="008F4889">
        <w:t xml:space="preserve"> ENTREGA DE SOLICITUDES: DIA: 07</w:t>
      </w:r>
      <w:r>
        <w:t xml:space="preserve"> MES: </w:t>
      </w:r>
      <w:r w:rsidR="008F4889">
        <w:t xml:space="preserve">02 </w:t>
      </w:r>
      <w:r>
        <w:t>mayo AÑO: 201</w:t>
      </w:r>
      <w:r w:rsidR="008F4889">
        <w:t>8</w:t>
      </w:r>
      <w:r>
        <w:t xml:space="preserve"> HASTA </w:t>
      </w:r>
      <w:proofErr w:type="gramStart"/>
      <w:r>
        <w:t>LAS :</w:t>
      </w:r>
      <w:proofErr w:type="gramEnd"/>
    </w:p>
    <w:p w:rsidR="003268F6" w:rsidRDefault="003268F6" w:rsidP="008F4889">
      <w:pPr>
        <w:spacing w:after="0" w:line="240" w:lineRule="auto"/>
      </w:pPr>
      <w:r>
        <w:t>9:00 a.m.</w:t>
      </w:r>
    </w:p>
    <w:p w:rsidR="008F4889" w:rsidRDefault="008F4889" w:rsidP="008F4889">
      <w:pPr>
        <w:spacing w:after="0" w:line="240" w:lineRule="auto"/>
      </w:pPr>
    </w:p>
    <w:p w:rsidR="003268F6" w:rsidRDefault="003268F6" w:rsidP="008F4889">
      <w:pPr>
        <w:spacing w:after="0" w:line="240" w:lineRule="auto"/>
      </w:pPr>
      <w:r>
        <w:t>LUGAR: Bloque 20 oficina 306</w:t>
      </w:r>
    </w:p>
    <w:p w:rsidR="008F4889" w:rsidRDefault="008F4889" w:rsidP="008F4889">
      <w:pPr>
        <w:spacing w:after="0" w:line="240" w:lineRule="auto"/>
      </w:pPr>
    </w:p>
    <w:p w:rsidR="003268F6" w:rsidRDefault="008F4889" w:rsidP="008F4889">
      <w:pPr>
        <w:spacing w:after="0" w:line="240" w:lineRule="auto"/>
      </w:pPr>
      <w:r>
        <w:t>ELABORACIÓN ENTREVISTA: DIA: 09</w:t>
      </w:r>
      <w:r w:rsidR="003268F6">
        <w:t xml:space="preserve"> MES: </w:t>
      </w:r>
      <w:r>
        <w:t>febrero</w:t>
      </w:r>
      <w:r w:rsidR="003268F6">
        <w:t xml:space="preserve"> AÑO: 201</w:t>
      </w:r>
      <w:r>
        <w:t>8</w:t>
      </w:r>
      <w:r w:rsidR="003268F6">
        <w:t xml:space="preserve"> HORA: </w:t>
      </w:r>
      <w:r>
        <w:t>10</w:t>
      </w:r>
      <w:r w:rsidR="003268F6">
        <w:t xml:space="preserve">:00 </w:t>
      </w:r>
      <w:r>
        <w:t>am</w:t>
      </w:r>
      <w:r w:rsidR="003268F6">
        <w:t xml:space="preserve"> EN: Universidad</w:t>
      </w:r>
    </w:p>
    <w:p w:rsidR="003268F6" w:rsidRDefault="003268F6" w:rsidP="008F4889">
      <w:pPr>
        <w:spacing w:after="0" w:line="240" w:lineRule="auto"/>
      </w:pPr>
      <w:r>
        <w:t>Nacional Sede Medellín Oficina 20-306</w:t>
      </w:r>
    </w:p>
    <w:sectPr w:rsidR="00326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1A2"/>
    <w:multiLevelType w:val="hybridMultilevel"/>
    <w:tmpl w:val="4DF87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776A"/>
    <w:multiLevelType w:val="hybridMultilevel"/>
    <w:tmpl w:val="70DADC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356A"/>
    <w:multiLevelType w:val="hybridMultilevel"/>
    <w:tmpl w:val="D4E60C3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6"/>
    <w:rsid w:val="003268F6"/>
    <w:rsid w:val="00583C5E"/>
    <w:rsid w:val="008F4889"/>
    <w:rsid w:val="00D413AC"/>
    <w:rsid w:val="00D6382E"/>
    <w:rsid w:val="00F9571D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Clara Diez</dc:creator>
  <cp:lastModifiedBy>Jose Luis Vargas</cp:lastModifiedBy>
  <cp:revision>2</cp:revision>
  <dcterms:created xsi:type="dcterms:W3CDTF">2018-02-01T16:38:00Z</dcterms:created>
  <dcterms:modified xsi:type="dcterms:W3CDTF">2018-02-01T16:38:00Z</dcterms:modified>
</cp:coreProperties>
</file>