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3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318"/>
        <w:gridCol w:w="104"/>
        <w:gridCol w:w="68"/>
        <w:gridCol w:w="92"/>
        <w:gridCol w:w="160"/>
        <w:gridCol w:w="1376"/>
        <w:gridCol w:w="140"/>
        <w:gridCol w:w="572"/>
        <w:gridCol w:w="606"/>
        <w:gridCol w:w="196"/>
        <w:gridCol w:w="338"/>
        <w:gridCol w:w="209"/>
        <w:gridCol w:w="940"/>
        <w:gridCol w:w="179"/>
        <w:gridCol w:w="70"/>
        <w:gridCol w:w="715"/>
        <w:gridCol w:w="264"/>
        <w:gridCol w:w="15825"/>
      </w:tblGrid>
      <w:tr w:rsidR="008C1383" w:rsidRPr="000C45EC" w:rsidTr="00A109C7">
        <w:trPr>
          <w:gridAfter w:val="11"/>
          <w:wAfter w:w="19914" w:type="dxa"/>
          <w:trHeight w:val="435"/>
        </w:trPr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3DFF53F3" wp14:editId="074457CA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-246380</wp:posOffset>
                  </wp:positionV>
                  <wp:extent cx="2419350" cy="7435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2419350" cy="74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CONVOCATORIA MONITOR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ACADÉMICO DE PREGRADO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8"/>
          <w:wAfter w:w="15203" w:type="dxa"/>
          <w:trHeight w:val="300"/>
        </w:trPr>
        <w:tc>
          <w:tcPr>
            <w:tcW w:w="128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83" w:rsidRPr="000C45EC" w:rsidRDefault="008C1383" w:rsidP="00A109C7">
            <w:pPr>
              <w:tabs>
                <w:tab w:val="left" w:pos="4395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C1383" w:rsidRPr="000C45EC" w:rsidRDefault="008C1383" w:rsidP="00A109C7">
            <w:pPr>
              <w:tabs>
                <w:tab w:val="left" w:pos="4395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REQUISITOS GENERALES</w:t>
            </w:r>
            <w:bookmarkStart w:id="0" w:name="_GoBack"/>
            <w:bookmarkEnd w:id="0"/>
          </w:p>
          <w:p w:rsidR="008C1383" w:rsidRPr="000C45EC" w:rsidRDefault="008C1383" w:rsidP="00A109C7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Ser estudiante de la Universidad Nacional de Colombia, Sede Medellín, y estar matriculado en el período 2021-1S</w:t>
            </w:r>
          </w:p>
          <w:p w:rsidR="008C1383" w:rsidRPr="000C45EC" w:rsidRDefault="008C1383" w:rsidP="00A109C7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>Los Establecidos por la Universidad en el Acuerdo 070 de 2009 y el Acuerdo 007 de 2010 del Consejo Académico.</w:t>
            </w:r>
          </w:p>
          <w:p w:rsidR="008C1383" w:rsidRPr="000C45EC" w:rsidRDefault="008C1383" w:rsidP="00A109C7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Tener un promedio aritmético ponderado acumulado de notas (PAPA) igual o superior a 4.0.</w:t>
            </w:r>
          </w:p>
          <w:p w:rsidR="008C1383" w:rsidRPr="000C45EC" w:rsidRDefault="008C1383" w:rsidP="00A109C7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Participar de los procesos de selección que establezca la Escuela de Física.</w:t>
            </w:r>
          </w:p>
        </w:tc>
      </w:tr>
      <w:tr w:rsidR="008C1383" w:rsidRPr="000C45EC" w:rsidTr="00A109C7">
        <w:trPr>
          <w:gridAfter w:val="9"/>
          <w:wAfter w:w="8549" w:type="dxa"/>
          <w:trHeight w:val="240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Tenga en cuenta los siguientes requisitos para la asignatura de su preferencia: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trHeight w:val="240"/>
        </w:trPr>
        <w:tc>
          <w:tcPr>
            <w:tcW w:w="157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Para Taller II se requiere: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la asignatura Taller II o un curso de Diseño Mecánico equivalente.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Conocimiento y experiencia en procesos de mecanizado convencional ( manejo del Torno, fresadora, sierra vertical, taladro de banco y herramientas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electromanuales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).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Conocimientos y experiencia en dibujo mecánico asistido por computador (CAD).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Nociones de fabricación aditiva (impresión 3D) y mecanizado CNC.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Conocimientos básicos de seguridad en el trabajo y en espacios de trabajo mecánico. 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Habilidades de manejo de grupos, trabajo colaborativo y liderazgo de trabajo.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Disponibilidad para asistir presencialmente al laboratorio durante el 2021-1s.</w:t>
            </w:r>
          </w:p>
          <w:p w:rsidR="008C1383" w:rsidRPr="000C45EC" w:rsidRDefault="008C1383" w:rsidP="00A109C7">
            <w:pPr>
              <w:tabs>
                <w:tab w:val="left" w:pos="356"/>
              </w:tabs>
              <w:spacing w:after="0" w:line="240" w:lineRule="auto"/>
              <w:ind w:left="72" w:hanging="72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Para Taller III se requiere: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la asignatura Taller IV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la asignatura Física de Oscilaciones  (por el manejo de la parte de ondas electromagnéticas)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Manejo de plataformas virtuales como el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meet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 (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Classroom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)  y el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moodle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 para procesos de evaluación y comunicación 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con los estudiantes.</w:t>
            </w:r>
          </w:p>
          <w:p w:rsidR="008C1383" w:rsidRDefault="008C1383" w:rsidP="008C1383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Manejo de programas como por ejemplo el   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LTspice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,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Zview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,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Labview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  etc., que permitan mayor facilidad en diagramas 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circuitales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 y obtención de parámetros y variables necesarias</w:t>
            </w:r>
          </w:p>
          <w:p w:rsidR="008C1383" w:rsidRPr="000C45EC" w:rsidRDefault="008C1383" w:rsidP="008C1383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en el curso (como la obtención en valores de resistencias, capacitancias, voltajes,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etc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)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Para Taller IV 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la asignatura Taller IV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Proactivo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Colaborador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Dispuesto a emprender nuevas tareas en electrónica</w:t>
            </w:r>
          </w:p>
          <w:p w:rsidR="008C1383" w:rsidRPr="000C45EC" w:rsidRDefault="008C1383" w:rsidP="00A10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  <w:t xml:space="preserve">Para Taller V </w:t>
            </w: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Análisis y síntesis en electrónica digital.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Manejo Software </w:t>
            </w:r>
            <w:proofErr w:type="spellStart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Logisim</w:t>
            </w:r>
            <w:proofErr w:type="spellEnd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Conocimiento general de arquitectura de microcontroladores de la Familia PIC 18FXX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Manejo del entorno de desarrollo, hardware y software, de los microcontroladores de la Familia PIC 18FXX</w:t>
            </w: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Electrónica análoga fundamental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Capacidades comunicativas orales y escritas.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Disponibilidad de asistencia a la Universidad en los horarios de clase y horarios de asesoría.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Computador, </w:t>
            </w:r>
            <w:proofErr w:type="spellStart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tablet</w:t>
            </w:r>
            <w:proofErr w:type="spellEnd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 teléfono inteligente y/o cualquier otro dispositivo con conectividad a internet</w:t>
            </w: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 xml:space="preserve">Manejo de plataformas virtuales del tipo Moodle, </w:t>
            </w:r>
            <w:proofErr w:type="spellStart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Classroom</w:t>
            </w:r>
            <w:proofErr w:type="spellEnd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 entre otras.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Capacidad de participación en reuniones virtuales en entornos tipo Google </w:t>
            </w:r>
            <w:proofErr w:type="spellStart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Meet</w:t>
            </w:r>
            <w:proofErr w:type="spellEnd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, Zoom, o Microsoft </w:t>
            </w:r>
            <w:proofErr w:type="spellStart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Teams</w:t>
            </w:r>
            <w:proofErr w:type="spellEnd"/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  <w:t>Para Metrología</w:t>
            </w: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 xml:space="preserve"> </w:t>
            </w: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Haber cursado y aprobado la asignatura metrología con nota igual o superior a 4.5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  <w:t>Para Análisis de Señales y Sistemas 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val="es-ES" w:eastAsia="es-ES"/>
              </w:rPr>
              <w:t>Saber programar en MATLAB.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val="es-ES" w:eastAsia="es-ES"/>
              </w:rPr>
              <w:t>Haber aprobado Taller V (Electrónica digital) y desenvolverse bien programando microcontroladores.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val="es-ES" w:eastAsia="es-ES"/>
              </w:rPr>
              <w:t>Haber aprobado Matemáticas especiales.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val="es-ES" w:eastAsia="es-ES"/>
              </w:rPr>
              <w:lastRenderedPageBreak/>
              <w:t>Haber aprobado Física de oscilaciones, ondas y óptica.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val="es-ES" w:eastAsia="es-ES"/>
              </w:rPr>
              <w:t>Entender conceptos fundamentales de procesamiento de señales y sistemas.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s-ES" w:eastAsia="es-ES"/>
              </w:rPr>
              <w:t>Preferible, aunque no indispensable:</w:t>
            </w: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 haber visto algún curso básico de análisis de sistemas y señales.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  <w:t>Para Comunicaciones Inalámbricas 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Saber programar en MATLAB.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Taller V (Electrónica digital) y desenvolverse bien programando microcontroladores.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Matemáticas especiales.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Física de oscilaciones, ondas y óptica.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Entender conceptos fundamentales de las comunicaciones digitales.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s-ES" w:eastAsia="es-ES"/>
              </w:rPr>
              <w:t>Preferible, aunque no indispensable:</w:t>
            </w: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 haber trabajado con redes de sensores y módulos </w:t>
            </w:r>
            <w:proofErr w:type="spellStart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Xbee</w:t>
            </w:r>
            <w:proofErr w:type="spellEnd"/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.</w:t>
            </w:r>
          </w:p>
          <w:p w:rsidR="008C1383" w:rsidRPr="000C45EC" w:rsidRDefault="008C1383" w:rsidP="00A109C7">
            <w:pPr>
              <w:pStyle w:val="Prrafodelista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s-ES" w:eastAsia="es-ES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val="es-ES" w:eastAsia="es-CO"/>
              </w:rPr>
              <w:t>Para Laboratorio de Física Moderna se requiere: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>Haber aprobado Laboratorio de Física Moderna y Física de Radiaciones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</w:pPr>
            <w:r w:rsidRPr="000C45EC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s-ES" w:eastAsia="es-ES"/>
              </w:rPr>
              <w:t>Preferible, aunque no indispensable:</w:t>
            </w:r>
            <w:r w:rsidRPr="000C45EC">
              <w:rPr>
                <w:rFonts w:ascii="Arial" w:eastAsia="Times New Roman" w:hAnsi="Arial" w:cs="Arial"/>
                <w:color w:val="222222"/>
                <w:sz w:val="16"/>
                <w:szCs w:val="16"/>
                <w:lang w:val="es-ES" w:eastAsia="es-ES"/>
              </w:rPr>
              <w:t xml:space="preserve"> Haber cursado </w:t>
            </w:r>
            <w:r w:rsidRPr="000C45E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instrumentación nuclear y sistemas de detección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CO"/>
              </w:rPr>
            </w:pPr>
          </w:p>
        </w:tc>
      </w:tr>
      <w:tr w:rsidR="008C1383" w:rsidRPr="000C45EC" w:rsidTr="00A109C7">
        <w:trPr>
          <w:gridAfter w:val="1"/>
          <w:wAfter w:w="13135" w:type="dxa"/>
          <w:trHeight w:val="315"/>
        </w:trPr>
        <w:tc>
          <w:tcPr>
            <w:tcW w:w="155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CO"/>
              </w:rPr>
            </w:pPr>
            <w:r w:rsidRPr="000C45EC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</w:p>
          <w:p w:rsidR="008C1383" w:rsidRPr="000C45EC" w:rsidRDefault="008C1383" w:rsidP="00A1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CO"/>
              </w:rPr>
              <w:t>PARA EL PERÍODO 2021-1S NO HAY OFERTA DE MONITORÍAS EN LAS FÍSICA BÁSICAS</w:t>
            </w: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.</w:t>
            </w:r>
          </w:p>
          <w:p w:rsidR="008C1383" w:rsidRPr="000C45EC" w:rsidRDefault="008C1383" w:rsidP="00A1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ACTIVIDADES A DESARROLLAR</w:t>
            </w:r>
          </w:p>
        </w:tc>
      </w:tr>
      <w:tr w:rsidR="008C1383" w:rsidRPr="000C45EC" w:rsidTr="00A109C7">
        <w:trPr>
          <w:gridAfter w:val="5"/>
          <w:wAfter w:w="15711" w:type="dxa"/>
          <w:trHeight w:val="255"/>
        </w:trPr>
        <w:tc>
          <w:tcPr>
            <w:tcW w:w="14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1. La preparación y acompañamiento a las prácticas programadas en las diferentes asignaturas.</w:t>
            </w:r>
          </w:p>
        </w:tc>
      </w:tr>
      <w:tr w:rsidR="008C1383" w:rsidRPr="000C45EC" w:rsidTr="00A109C7">
        <w:trPr>
          <w:gridAfter w:val="3"/>
          <w:wAfter w:w="15516" w:type="dxa"/>
          <w:trHeight w:val="255"/>
        </w:trPr>
        <w:tc>
          <w:tcPr>
            <w:tcW w:w="145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2. Las asesorías de los estudiantes.</w:t>
            </w:r>
          </w:p>
        </w:tc>
      </w:tr>
      <w:tr w:rsidR="008C1383" w:rsidRPr="000C45EC" w:rsidTr="00A109C7">
        <w:trPr>
          <w:gridAfter w:val="5"/>
          <w:wAfter w:w="5626" w:type="dxa"/>
          <w:trHeight w:val="255"/>
        </w:trPr>
        <w:tc>
          <w:tcPr>
            <w:tcW w:w="14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3. Sus actividades docentes en general.</w:t>
            </w:r>
          </w:p>
        </w:tc>
      </w:tr>
      <w:tr w:rsidR="008C1383" w:rsidRPr="000C45EC" w:rsidTr="00A109C7">
        <w:trPr>
          <w:gridAfter w:val="10"/>
          <w:wAfter w:w="12489" w:type="dxa"/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11"/>
          <w:wAfter w:w="19756" w:type="dxa"/>
          <w:trHeight w:val="360"/>
        </w:trPr>
        <w:tc>
          <w:tcPr>
            <w:tcW w:w="11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  <w:t>FECHA LÍMITE PARA DILIGENCIAR EL FORMULARIO VIRTUAL: Lunes 8 de febrero de 2021.</w:t>
            </w:r>
          </w:p>
          <w:p w:rsidR="008C1383" w:rsidRPr="000C45EC" w:rsidRDefault="008C1383" w:rsidP="00A109C7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</w:pPr>
          </w:p>
          <w:p w:rsidR="008C1383" w:rsidRPr="000C45EC" w:rsidRDefault="008C1383" w:rsidP="00A109C7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b/>
                <w:sz w:val="16"/>
                <w:szCs w:val="16"/>
              </w:rPr>
              <w:t>EL FORMULARIO LO ENCUENTRAN EN LA SIGUIENTE DIRECCIÓN WEB: https://n9.cl/e2rrg</w:t>
            </w:r>
          </w:p>
        </w:tc>
      </w:tr>
      <w:tr w:rsidR="008C1383" w:rsidRPr="000C45EC" w:rsidTr="00A109C7">
        <w:trPr>
          <w:gridAfter w:val="7"/>
          <w:trHeight w:val="285"/>
        </w:trPr>
        <w:tc>
          <w:tcPr>
            <w:tcW w:w="13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8"/>
          <w:wAfter w:w="18380" w:type="dxa"/>
          <w:trHeight w:val="260"/>
        </w:trPr>
        <w:tc>
          <w:tcPr>
            <w:tcW w:w="12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45EC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2E837743" wp14:editId="04831DFC">
                  <wp:simplePos x="0" y="0"/>
                  <wp:positionH relativeFrom="column">
                    <wp:posOffset>2884170</wp:posOffset>
                  </wp:positionH>
                  <wp:positionV relativeFrom="paragraph">
                    <wp:posOffset>111760</wp:posOffset>
                  </wp:positionV>
                  <wp:extent cx="2633980" cy="8089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2633980" cy="80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45EC">
              <w:rPr>
                <w:rFonts w:ascii="Arial" w:hAnsi="Arial" w:cs="Arial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</w:t>
            </w:r>
            <w:r w:rsidRPr="000C45EC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CONVOCATORIA MONITOR 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ACADÉMICO DE POSGRADO</w:t>
            </w:r>
          </w:p>
        </w:tc>
      </w:tr>
      <w:tr w:rsidR="008C1383" w:rsidRPr="000C45EC" w:rsidTr="00A109C7">
        <w:trPr>
          <w:gridAfter w:val="2"/>
          <w:wAfter w:w="13910" w:type="dxa"/>
          <w:trHeight w:val="2545"/>
        </w:trPr>
        <w:tc>
          <w:tcPr>
            <w:tcW w:w="15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383" w:rsidRPr="000C45EC" w:rsidRDefault="008C1383" w:rsidP="00A109C7">
            <w:pPr>
              <w:tabs>
                <w:tab w:val="left" w:pos="4395"/>
              </w:tabs>
              <w:ind w:right="595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REQUISITOS </w:t>
            </w: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Ser estudiante regular de la Universidad Nacional de Colombia, Sede Medellín y estar matriculado en el período 2021-1S.</w:t>
            </w:r>
          </w:p>
          <w:p w:rsidR="008C1383" w:rsidRPr="000C45EC" w:rsidRDefault="008C1383" w:rsidP="008C1383">
            <w:pPr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Estudiantes de </w:t>
            </w: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posgrados en ciencias - física, ingenierías, o afines.</w:t>
            </w:r>
          </w:p>
          <w:p w:rsidR="008C1383" w:rsidRPr="000C45EC" w:rsidRDefault="008C1383" w:rsidP="008C1383">
            <w:pPr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eastAsia="Times New Roman" w:hAnsi="Arial" w:cs="Arial"/>
                <w:bCs/>
                <w:sz w:val="16"/>
                <w:szCs w:val="16"/>
                <w:lang w:eastAsia="es-CO"/>
              </w:rPr>
              <w:t xml:space="preserve">Los establecidos por la Universidad en el Acuerdo 070 de 2009 y el Acuerdo 007 de 2010 del Consejo Académico, </w:t>
            </w:r>
          </w:p>
          <w:p w:rsidR="008C1383" w:rsidRPr="000C45EC" w:rsidRDefault="008C1383" w:rsidP="008C1383">
            <w:pPr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C45EC">
              <w:rPr>
                <w:rFonts w:ascii="Arial" w:hAnsi="Arial" w:cs="Arial"/>
                <w:color w:val="000000" w:themeColor="text1"/>
                <w:sz w:val="16"/>
                <w:szCs w:val="16"/>
              </w:rPr>
              <w:t>Los establecidos en el Acuerdo 008 de 2008 del Consejo Superior Universitario, artículos 57 a 59.</w:t>
            </w:r>
          </w:p>
          <w:p w:rsidR="008C1383" w:rsidRPr="000C45EC" w:rsidRDefault="008C1383" w:rsidP="008C1383">
            <w:pPr>
              <w:numPr>
                <w:ilvl w:val="0"/>
                <w:numId w:val="2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Tener un promedio aritmético ponderado acumulado de notas (PAPA) igual o superior a 4.0.</w:t>
            </w:r>
          </w:p>
          <w:p w:rsidR="008C1383" w:rsidRPr="000C45EC" w:rsidRDefault="008C1383" w:rsidP="008C13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sz w:val="16"/>
                <w:szCs w:val="16"/>
                <w:lang w:val="es-ES_tradnl"/>
              </w:rPr>
              <w:t>Participar de los procesos de selección que establezca la Escuela de Física.</w:t>
            </w:r>
          </w:p>
        </w:tc>
      </w:tr>
      <w:tr w:rsidR="008C1383" w:rsidRPr="000C45EC" w:rsidTr="00A109C7">
        <w:trPr>
          <w:gridAfter w:val="7"/>
          <w:wAfter w:w="11144" w:type="dxa"/>
          <w:trHeight w:val="240"/>
        </w:trPr>
        <w:tc>
          <w:tcPr>
            <w:tcW w:w="13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4"/>
          <w:wAfter w:w="12489" w:type="dxa"/>
          <w:trHeight w:val="315"/>
        </w:trPr>
        <w:tc>
          <w:tcPr>
            <w:tcW w:w="14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ACTIVIDADES A DESARROLLAR: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6"/>
          <w:wAfter w:w="822" w:type="dxa"/>
          <w:trHeight w:val="315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Participar en actividades de docencia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C45E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Coordinar e impartir clases de teóricas o de laboratorios de las asignaturas requeridas por la Escuela de Física.</w:t>
            </w:r>
          </w:p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8C1383" w:rsidRPr="000C45EC" w:rsidTr="00A109C7">
        <w:trPr>
          <w:gridAfter w:val="11"/>
          <w:wAfter w:w="19756" w:type="dxa"/>
          <w:trHeight w:val="360"/>
        </w:trPr>
        <w:tc>
          <w:tcPr>
            <w:tcW w:w="11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83" w:rsidRPr="000C45EC" w:rsidRDefault="008C1383" w:rsidP="00A109C7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</w:pPr>
            <w:r w:rsidRPr="000C45E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  <w:t>FECHA LÍMITE PARA DILIGENCIAR EL FORMULARIO VIRTUAL: Lunes 8 de febrero de 2021.</w:t>
            </w:r>
          </w:p>
          <w:p w:rsidR="008C1383" w:rsidRPr="000C45EC" w:rsidRDefault="008C1383" w:rsidP="00A109C7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es-CO"/>
              </w:rPr>
            </w:pPr>
          </w:p>
          <w:p w:rsidR="008C1383" w:rsidRPr="000C45EC" w:rsidRDefault="008C1383" w:rsidP="008C1383">
            <w:pPr>
              <w:spacing w:after="0" w:line="240" w:lineRule="auto"/>
              <w:ind w:left="715" w:hanging="715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es-CO"/>
              </w:rPr>
            </w:pPr>
            <w:r w:rsidRPr="000C45EC">
              <w:rPr>
                <w:rFonts w:ascii="Arial" w:hAnsi="Arial" w:cs="Arial"/>
                <w:b/>
                <w:sz w:val="16"/>
                <w:szCs w:val="16"/>
              </w:rPr>
              <w:t xml:space="preserve">EL FORMULARIO LO ENCUENTRAN EN LA SIGUIENTE DIRECCIÓN WEB: </w:t>
            </w:r>
            <w:hyperlink r:id="rId7" w:history="1">
              <w:r w:rsidRPr="00DF1F41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https://n9.cl/e2rrg</w:t>
              </w:r>
            </w:hyperlink>
          </w:p>
        </w:tc>
      </w:tr>
    </w:tbl>
    <w:p w:rsidR="00811EFE" w:rsidRDefault="00811EFE"/>
    <w:sectPr w:rsidR="00811EFE" w:rsidSect="008C1383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DBB"/>
    <w:multiLevelType w:val="hybridMultilevel"/>
    <w:tmpl w:val="11D8C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742A"/>
    <w:multiLevelType w:val="hybridMultilevel"/>
    <w:tmpl w:val="7BDAE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4F6B"/>
    <w:multiLevelType w:val="hybridMultilevel"/>
    <w:tmpl w:val="568E1882"/>
    <w:lvl w:ilvl="0" w:tplc="ACB07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77EA2"/>
    <w:multiLevelType w:val="hybridMultilevel"/>
    <w:tmpl w:val="E15C3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191B"/>
    <w:multiLevelType w:val="hybridMultilevel"/>
    <w:tmpl w:val="B978C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9E8"/>
    <w:multiLevelType w:val="hybridMultilevel"/>
    <w:tmpl w:val="B86A5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2959"/>
    <w:multiLevelType w:val="hybridMultilevel"/>
    <w:tmpl w:val="8566F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4E34"/>
    <w:multiLevelType w:val="hybridMultilevel"/>
    <w:tmpl w:val="C26081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D12491"/>
    <w:multiLevelType w:val="singleLevel"/>
    <w:tmpl w:val="FCBE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83"/>
    <w:rsid w:val="00811EFE"/>
    <w:rsid w:val="008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6530E-5154-4E26-9C27-F3F54DA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8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3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9.cl/e2r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 Fisica</dc:creator>
  <cp:keywords/>
  <dc:description/>
  <cp:lastModifiedBy>Escuela De Fisica</cp:lastModifiedBy>
  <cp:revision>1</cp:revision>
  <cp:lastPrinted>2021-01-21T21:06:00Z</cp:lastPrinted>
  <dcterms:created xsi:type="dcterms:W3CDTF">2021-01-21T21:04:00Z</dcterms:created>
  <dcterms:modified xsi:type="dcterms:W3CDTF">2021-01-21T21:10:00Z</dcterms:modified>
</cp:coreProperties>
</file>