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4D00B3CB" w:rsidR="00B16CCE" w:rsidRPr="00CA3DA5" w:rsidRDefault="004131DF"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41BF317D" w:rsidR="00B16CCE" w:rsidRPr="00662B24" w:rsidRDefault="004357BB" w:rsidP="00B16CCE">
            <w:pPr>
              <w:rPr>
                <w:rFonts w:asciiTheme="minorHAnsi" w:hAnsiTheme="minorHAnsi" w:cstheme="minorHAnsi"/>
                <w:sz w:val="22"/>
                <w:szCs w:val="22"/>
              </w:rPr>
            </w:pPr>
            <w:r>
              <w:rPr>
                <w:rFonts w:asciiTheme="minorHAnsi" w:hAnsiTheme="minorHAnsi" w:cstheme="minorHAnsi"/>
                <w:sz w:val="22"/>
                <w:szCs w:val="22"/>
              </w:rPr>
              <w:t>14</w:t>
            </w:r>
          </w:p>
        </w:tc>
        <w:tc>
          <w:tcPr>
            <w:tcW w:w="757" w:type="dxa"/>
            <w:gridSpan w:val="2"/>
          </w:tcPr>
          <w:p w14:paraId="0CDA305E" w14:textId="2C762E63" w:rsidR="00B16CCE" w:rsidRPr="00662B24" w:rsidRDefault="00662B24" w:rsidP="006D331F">
            <w:pPr>
              <w:rPr>
                <w:rFonts w:asciiTheme="minorHAnsi" w:hAnsiTheme="minorHAnsi" w:cstheme="minorHAnsi"/>
                <w:sz w:val="22"/>
                <w:szCs w:val="22"/>
              </w:rPr>
            </w:pPr>
            <w:r w:rsidRPr="00662B24">
              <w:rPr>
                <w:rFonts w:asciiTheme="minorHAnsi" w:hAnsiTheme="minorHAnsi" w:cstheme="minorHAnsi"/>
                <w:sz w:val="22"/>
                <w:szCs w:val="22"/>
              </w:rPr>
              <w:t>06</w:t>
            </w:r>
          </w:p>
        </w:tc>
        <w:tc>
          <w:tcPr>
            <w:tcW w:w="757" w:type="dxa"/>
          </w:tcPr>
          <w:p w14:paraId="4361912E" w14:textId="09C0CF59" w:rsidR="00B16CCE" w:rsidRPr="00662B24" w:rsidRDefault="00662B24" w:rsidP="006D331F">
            <w:pPr>
              <w:rPr>
                <w:rFonts w:asciiTheme="minorHAnsi" w:hAnsiTheme="minorHAnsi" w:cstheme="minorHAnsi"/>
                <w:sz w:val="22"/>
                <w:szCs w:val="22"/>
              </w:rPr>
            </w:pPr>
            <w:r w:rsidRPr="00662B24">
              <w:rPr>
                <w:rFonts w:asciiTheme="minorHAnsi" w:hAnsiTheme="minorHAnsi" w:cstheme="minorHAnsi"/>
                <w:sz w:val="22"/>
                <w:szCs w:val="22"/>
              </w:rPr>
              <w:t>2022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0A83898E" w14:textId="77777777" w:rsidR="00E04D21" w:rsidRDefault="00E04D21" w:rsidP="00D81E5A">
            <w:pPr>
              <w:pStyle w:val="Ttulo2"/>
              <w:shd w:val="clear" w:color="auto" w:fill="FFFFFF"/>
              <w:jc w:val="left"/>
              <w:outlineLvl w:val="1"/>
              <w:rPr>
                <w:rFonts w:ascii="Roboto" w:hAnsi="Roboto"/>
                <w:b w:val="0"/>
                <w:bCs w:val="0"/>
                <w:color w:val="202124"/>
              </w:rPr>
            </w:pPr>
          </w:p>
          <w:p w14:paraId="6503DF4B" w14:textId="79C8FDC0" w:rsidR="00D81E5A" w:rsidRPr="00A76D3C" w:rsidRDefault="00D81E5A" w:rsidP="00D81E5A">
            <w:pPr>
              <w:pStyle w:val="Ttulo2"/>
              <w:shd w:val="clear" w:color="auto" w:fill="FFFFFF"/>
              <w:jc w:val="left"/>
              <w:outlineLvl w:val="1"/>
              <w:rPr>
                <w:rFonts w:ascii="Roboto" w:hAnsi="Roboto" w:cs="Times New Roman"/>
                <w:b w:val="0"/>
                <w:bCs w:val="0"/>
                <w:color w:val="202124"/>
                <w:sz w:val="36"/>
                <w:szCs w:val="36"/>
                <w:lang w:val="es-CO" w:eastAsia="es-CO"/>
              </w:rPr>
            </w:pPr>
            <w:r w:rsidRPr="00A76D3C">
              <w:rPr>
                <w:rFonts w:ascii="Roboto" w:hAnsi="Roboto"/>
                <w:b w:val="0"/>
                <w:bCs w:val="0"/>
                <w:color w:val="202124"/>
              </w:rPr>
              <w:t xml:space="preserve">Estudiante auxiliar </w:t>
            </w:r>
            <w:r w:rsidR="004357BB">
              <w:rPr>
                <w:rFonts w:ascii="Roboto" w:hAnsi="Roboto"/>
                <w:b w:val="0"/>
                <w:bCs w:val="0"/>
                <w:color w:val="202124"/>
              </w:rPr>
              <w:t>División de Logística - Sección Transportes</w:t>
            </w:r>
          </w:p>
          <w:p w14:paraId="43B61E3F" w14:textId="035201CC" w:rsidR="00B34A11" w:rsidRPr="00A76D3C" w:rsidRDefault="00B34A11" w:rsidP="006E580C">
            <w:pPr>
              <w:rPr>
                <w:rFonts w:ascii="Roboto" w:hAnsi="Roboto" w:cstheme="minorHAnsi"/>
                <w:color w:val="7F7F7F" w:themeColor="text1" w:themeTint="80"/>
                <w:sz w:val="22"/>
                <w:szCs w:val="22"/>
              </w:rPr>
            </w:pPr>
          </w:p>
        </w:tc>
      </w:tr>
      <w:tr w:rsidR="007A36F9" w:rsidRPr="00CA3DA5" w14:paraId="046F76FD" w14:textId="77777777" w:rsidTr="004D4A20">
        <w:trPr>
          <w:trHeight w:val="325"/>
        </w:trPr>
        <w:tc>
          <w:tcPr>
            <w:tcW w:w="2518" w:type="dxa"/>
            <w:vAlign w:val="center"/>
          </w:tcPr>
          <w:p w14:paraId="3D627064" w14:textId="5D7F105B" w:rsidR="007A36F9" w:rsidRPr="00D81E5A" w:rsidRDefault="00B66684" w:rsidP="00B66684">
            <w:pPr>
              <w:rPr>
                <w:rFonts w:asciiTheme="minorHAnsi" w:hAnsiTheme="minorHAnsi" w:cstheme="minorHAnsi"/>
                <w:b/>
                <w:sz w:val="22"/>
                <w:szCs w:val="22"/>
              </w:rPr>
            </w:pPr>
            <w:r w:rsidRPr="00D81E5A">
              <w:rPr>
                <w:rFonts w:asciiTheme="minorHAnsi" w:hAnsiTheme="minorHAnsi" w:cstheme="minorHAnsi"/>
                <w:b/>
                <w:sz w:val="22"/>
                <w:szCs w:val="22"/>
              </w:rPr>
              <w:t xml:space="preserve">Nombre de la dependencia </w:t>
            </w:r>
          </w:p>
        </w:tc>
        <w:tc>
          <w:tcPr>
            <w:tcW w:w="8253" w:type="dxa"/>
            <w:gridSpan w:val="10"/>
          </w:tcPr>
          <w:p w14:paraId="047E82E0" w14:textId="3C4E346B" w:rsidR="007A36F9" w:rsidRPr="00A76D3C" w:rsidRDefault="004357BB" w:rsidP="006E580C">
            <w:pPr>
              <w:rPr>
                <w:rFonts w:ascii="Roboto" w:hAnsi="Roboto" w:cstheme="minorHAnsi"/>
                <w:sz w:val="22"/>
                <w:szCs w:val="22"/>
              </w:rPr>
            </w:pPr>
            <w:r>
              <w:rPr>
                <w:rFonts w:ascii="Roboto" w:hAnsi="Roboto" w:cstheme="minorHAnsi"/>
                <w:sz w:val="22"/>
                <w:szCs w:val="22"/>
              </w:rPr>
              <w:t xml:space="preserve">Coordinación de </w:t>
            </w:r>
            <w:proofErr w:type="spellStart"/>
            <w:r>
              <w:rPr>
                <w:rFonts w:ascii="Roboto" w:hAnsi="Roboto" w:cstheme="minorHAnsi"/>
                <w:sz w:val="22"/>
                <w:szCs w:val="22"/>
              </w:rPr>
              <w:t>Transpotes</w:t>
            </w:r>
            <w:proofErr w:type="spellEnd"/>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338466C0" w14:textId="7089B0C7" w:rsidR="00D81E5A" w:rsidRPr="00A76D3C" w:rsidRDefault="004357BB" w:rsidP="00D81E5A">
            <w:pPr>
              <w:pStyle w:val="Ttulo2"/>
              <w:shd w:val="clear" w:color="auto" w:fill="FFFFFF"/>
              <w:jc w:val="left"/>
              <w:outlineLvl w:val="1"/>
              <w:rPr>
                <w:rFonts w:ascii="Roboto" w:hAnsi="Roboto" w:cs="Times New Roman"/>
                <w:b w:val="0"/>
                <w:bCs w:val="0"/>
                <w:color w:val="202124"/>
                <w:sz w:val="36"/>
                <w:szCs w:val="36"/>
                <w:lang w:val="es-CO" w:eastAsia="es-CO"/>
              </w:rPr>
            </w:pPr>
            <w:r>
              <w:rPr>
                <w:rFonts w:ascii="Roboto" w:hAnsi="Roboto"/>
                <w:b w:val="0"/>
                <w:bCs w:val="0"/>
                <w:color w:val="202124"/>
              </w:rPr>
              <w:t>Taller de Mantenimiento mecánico y transportes</w:t>
            </w:r>
          </w:p>
          <w:p w14:paraId="29797B6A" w14:textId="77777777" w:rsidR="00B66684" w:rsidRPr="00A76D3C" w:rsidRDefault="00B66684" w:rsidP="006E580C">
            <w:pPr>
              <w:rPr>
                <w:rFonts w:ascii="Roboto" w:hAnsi="Roboto"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73813910"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3C6670">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239B454A" w:rsidR="00B16CCE" w:rsidRPr="00B16CCE" w:rsidRDefault="004357BB"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0DC5DC63" w:rsidR="00B16CCE" w:rsidRPr="00B16CCE" w:rsidRDefault="004357BB"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09DC735C" w:rsidR="00A722EA" w:rsidRPr="00CA3DA5" w:rsidRDefault="00C47DEE" w:rsidP="00A722EA">
            <w:pPr>
              <w:jc w:val="both"/>
              <w:rPr>
                <w:rFonts w:asciiTheme="minorHAnsi" w:hAnsiTheme="minorHAnsi" w:cstheme="minorHAnsi"/>
                <w:b/>
                <w:i/>
                <w:sz w:val="22"/>
                <w:szCs w:val="22"/>
              </w:rPr>
            </w:pPr>
            <w:r>
              <w:t>a. Tener la calidad de estudiante de pregrado o postgrado de la Universidad Nacional de Colombia. b. Tener un Promedio Aritmético Ponderado Acumulado - P.A.P.A. igual o superior a 3.5 para estudiantes de pregrado, e igual o superior a 4.0 para estudiantes de postgrado. c. No ostentar la calidad de monitor o becario de la Universidad Nacional de Colombia. Parágrafo. Para los estudiantes de postgrado que se encuentren debidamente matriculados en primer semestre de un programa de postgrado cumplir una de las siguientes condiciones, de acuerdo con el tipo de admisión, así: 1. Admisión regular, haber obtenido un promedio de calificación que se encuentre dentro de la franja del 30% más alto en el examen de admisión al postgrado correspondiente. 2. Haber sido admitido por admisión automática, según el artículo 57, literal c, del Acuerdo 008 de 2008 del Consejo Superior Universitario - Estatuto Estudiantil. 3. Admisión mediante tránsito entre programas de posgrado, tener un promedio igual o superior a 4.0 en el programa de posgrado desde el cual se aprobó el tránsito." Nota: El estudiante que se postule a la convocatoria, manifiesta conocer la normatividad relacionada con la convocatoria y autoriza a la universidad para realizar las verificaciones pertinentes</w:t>
            </w:r>
          </w:p>
          <w:p w14:paraId="1C92CE63" w14:textId="59CF569B" w:rsidR="00CB68BB" w:rsidRPr="00CA3DA5" w:rsidRDefault="00CB68BB" w:rsidP="00CB68BB">
            <w:pPr>
              <w:jc w:val="both"/>
              <w:rPr>
                <w:rFonts w:asciiTheme="minorHAnsi" w:hAnsiTheme="minorHAnsi" w:cstheme="minorHAnsi"/>
                <w:b/>
                <w:i/>
                <w:sz w:val="22"/>
                <w:szCs w:val="22"/>
              </w:rPr>
            </w:pP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20DD6849" w:rsidR="00341325" w:rsidRPr="00CA3DA5" w:rsidRDefault="008F17AB"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4E85FD2A" w:rsidR="004357BB" w:rsidRPr="00A76D3C" w:rsidRDefault="008F17AB" w:rsidP="00B63D18">
            <w:pPr>
              <w:rPr>
                <w:rFonts w:ascii="Roboto" w:hAnsi="Roboto" w:cstheme="minorHAnsi"/>
                <w:b/>
                <w:color w:val="BFBFBF" w:themeColor="background1" w:themeShade="BF"/>
                <w:sz w:val="22"/>
                <w:szCs w:val="22"/>
              </w:rPr>
            </w:pPr>
            <w:r w:rsidRPr="00A76D3C">
              <w:rPr>
                <w:rFonts w:ascii="Roboto" w:hAnsi="Roboto"/>
                <w:color w:val="222222"/>
                <w:sz w:val="22"/>
                <w:szCs w:val="22"/>
                <w:shd w:val="clear" w:color="auto" w:fill="FFFFFF"/>
              </w:rPr>
              <w:t xml:space="preserve">Estudiante de </w:t>
            </w:r>
            <w:r w:rsidR="004357BB">
              <w:rPr>
                <w:rFonts w:ascii="Roboto" w:hAnsi="Roboto"/>
                <w:color w:val="222222"/>
                <w:sz w:val="22"/>
                <w:szCs w:val="22"/>
                <w:shd w:val="clear" w:color="auto" w:fill="FFFFFF"/>
              </w:rPr>
              <w:t>Áreas afines de Gestión Administrativa, Control, Sistemas e Informática e Industrial.</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0BA08C0A" w:rsidR="0070565A" w:rsidRPr="00A76D3C" w:rsidRDefault="00090C00">
            <w:pPr>
              <w:rPr>
                <w:rFonts w:ascii="Roboto" w:hAnsi="Roboto" w:cstheme="minorHAnsi"/>
                <w:b/>
                <w:color w:val="BFBFBF" w:themeColor="background1" w:themeShade="BF"/>
                <w:sz w:val="22"/>
                <w:szCs w:val="22"/>
              </w:rPr>
            </w:pPr>
            <w:r w:rsidRPr="00A76D3C">
              <w:rPr>
                <w:rFonts w:ascii="Roboto" w:hAnsi="Roboto"/>
                <w:color w:val="222222"/>
                <w:sz w:val="22"/>
                <w:szCs w:val="22"/>
                <w:shd w:val="clear" w:color="auto" w:fill="FFFFFF"/>
              </w:rPr>
              <w:t>Dominio del programa</w:t>
            </w:r>
            <w:r w:rsidR="004357BB">
              <w:rPr>
                <w:rFonts w:ascii="Roboto" w:hAnsi="Roboto"/>
                <w:color w:val="222222"/>
                <w:sz w:val="22"/>
                <w:szCs w:val="22"/>
                <w:shd w:val="clear" w:color="auto" w:fill="FFFFFF"/>
              </w:rPr>
              <w:t xml:space="preserve"> </w:t>
            </w:r>
            <w:r w:rsidR="004357BB">
              <w:rPr>
                <w:rStyle w:val="Textoennegrita"/>
                <w:rFonts w:ascii="Open Sans" w:hAnsi="Open Sans"/>
                <w:color w:val="141414"/>
                <w:sz w:val="23"/>
                <w:szCs w:val="23"/>
                <w:shd w:val="clear" w:color="auto" w:fill="FFFFFF"/>
              </w:rPr>
              <w:t>Microsoft Office</w:t>
            </w:r>
            <w:r w:rsidR="004357BB">
              <w:rPr>
                <w:rStyle w:val="Textoennegrita"/>
                <w:rFonts w:ascii="Open Sans" w:hAnsi="Open Sans"/>
                <w:color w:val="141414"/>
                <w:sz w:val="23"/>
                <w:szCs w:val="23"/>
                <w:shd w:val="clear" w:color="auto" w:fill="FFFFFF"/>
              </w:rPr>
              <w:t xml:space="preserve"> (</w:t>
            </w:r>
            <w:r w:rsidR="004357BB">
              <w:rPr>
                <w:rFonts w:ascii="Roboto" w:hAnsi="Roboto"/>
                <w:color w:val="222222"/>
                <w:sz w:val="22"/>
                <w:szCs w:val="22"/>
                <w:shd w:val="clear" w:color="auto" w:fill="FFFFFF"/>
              </w:rPr>
              <w:t xml:space="preserve">Word, </w:t>
            </w:r>
            <w:proofErr w:type="spellStart"/>
            <w:r w:rsidR="004357BB">
              <w:rPr>
                <w:rFonts w:ascii="Roboto" w:hAnsi="Roboto"/>
                <w:color w:val="222222"/>
                <w:sz w:val="22"/>
                <w:szCs w:val="22"/>
                <w:shd w:val="clear" w:color="auto" w:fill="FFFFFF"/>
              </w:rPr>
              <w:t>excell</w:t>
            </w:r>
            <w:proofErr w:type="spellEnd"/>
            <w:r w:rsidR="004357BB">
              <w:rPr>
                <w:rFonts w:ascii="Roboto" w:hAnsi="Roboto"/>
                <w:color w:val="222222"/>
                <w:sz w:val="22"/>
                <w:szCs w:val="22"/>
                <w:shd w:val="clear" w:color="auto" w:fill="FFFFFF"/>
              </w:rPr>
              <w:t xml:space="preserve"> </w:t>
            </w:r>
            <w:proofErr w:type="spellStart"/>
            <w:r w:rsidR="004357BB">
              <w:rPr>
                <w:rFonts w:ascii="Roboto" w:hAnsi="Roboto"/>
                <w:color w:val="222222"/>
                <w:sz w:val="22"/>
                <w:szCs w:val="22"/>
                <w:shd w:val="clear" w:color="auto" w:fill="FFFFFF"/>
              </w:rPr>
              <w:t>power</w:t>
            </w:r>
            <w:proofErr w:type="spellEnd"/>
            <w:r w:rsidR="004357BB">
              <w:rPr>
                <w:rFonts w:ascii="Roboto" w:hAnsi="Roboto"/>
                <w:color w:val="222222"/>
                <w:sz w:val="22"/>
                <w:szCs w:val="22"/>
                <w:shd w:val="clear" w:color="auto" w:fill="FFFFFF"/>
              </w:rPr>
              <w:t xml:space="preserve"> </w:t>
            </w:r>
            <w:proofErr w:type="spellStart"/>
            <w:r w:rsidR="004357BB">
              <w:rPr>
                <w:rFonts w:ascii="Roboto" w:hAnsi="Roboto"/>
                <w:color w:val="222222"/>
                <w:sz w:val="22"/>
                <w:szCs w:val="22"/>
                <w:shd w:val="clear" w:color="auto" w:fill="FFFFFF"/>
              </w:rPr>
              <w:t>point</w:t>
            </w:r>
            <w:proofErr w:type="spellEnd"/>
            <w:r w:rsidR="004357BB">
              <w:rPr>
                <w:rFonts w:ascii="Roboto" w:hAnsi="Roboto"/>
                <w:color w:val="222222"/>
                <w:sz w:val="22"/>
                <w:szCs w:val="22"/>
                <w:shd w:val="clear" w:color="auto" w:fill="FFFFFF"/>
              </w:rPr>
              <w:t xml:space="preserve"> y </w:t>
            </w:r>
            <w:proofErr w:type="gramStart"/>
            <w:r w:rsidR="004357BB">
              <w:rPr>
                <w:rFonts w:ascii="Roboto" w:hAnsi="Roboto"/>
                <w:color w:val="222222"/>
                <w:sz w:val="22"/>
                <w:szCs w:val="22"/>
                <w:shd w:val="clear" w:color="auto" w:fill="FFFFFF"/>
              </w:rPr>
              <w:t>otros</w:t>
            </w:r>
            <w:r w:rsidRPr="00A76D3C">
              <w:rPr>
                <w:rFonts w:ascii="Roboto" w:hAnsi="Roboto"/>
                <w:color w:val="222222"/>
                <w:sz w:val="22"/>
                <w:szCs w:val="22"/>
                <w:shd w:val="clear" w:color="auto" w:fill="FFFFFF"/>
              </w:rPr>
              <w:t xml:space="preserve"> .</w:t>
            </w:r>
            <w:proofErr w:type="gramEnd"/>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1A5B8F22" w:rsidR="0070565A" w:rsidRPr="00A76D3C" w:rsidRDefault="004357BB" w:rsidP="0070565A">
            <w:pPr>
              <w:rPr>
                <w:rFonts w:ascii="Roboto" w:hAnsi="Roboto" w:cstheme="minorHAnsi"/>
                <w:b/>
                <w:color w:val="BFBFBF" w:themeColor="background1" w:themeShade="BF"/>
                <w:sz w:val="22"/>
                <w:szCs w:val="22"/>
              </w:rPr>
            </w:pPr>
            <w:r>
              <w:rPr>
                <w:rFonts w:ascii="Roboto" w:hAnsi="Roboto"/>
                <w:color w:val="222222"/>
                <w:sz w:val="22"/>
                <w:szCs w:val="22"/>
                <w:shd w:val="clear" w:color="auto" w:fill="FFFFFF"/>
              </w:rPr>
              <w:t>Estudiante del sexto semestre en adelante</w:t>
            </w:r>
            <w:r w:rsidR="00090C00" w:rsidRPr="00A76D3C">
              <w:rPr>
                <w:rFonts w:ascii="Roboto" w:hAnsi="Roboto" w:cstheme="minorHAnsi"/>
                <w:b/>
                <w:color w:val="BFBFBF" w:themeColor="background1" w:themeShade="BF"/>
                <w:sz w:val="22"/>
                <w:szCs w:val="22"/>
              </w:rPr>
              <w:t xml:space="preserve"> </w:t>
            </w:r>
          </w:p>
        </w:tc>
      </w:tr>
      <w:tr w:rsidR="0070565A" w:rsidRPr="00CA3DA5" w14:paraId="0B82F75E" w14:textId="77777777" w:rsidTr="004D4A20">
        <w:trPr>
          <w:trHeight w:val="325"/>
        </w:trPr>
        <w:tc>
          <w:tcPr>
            <w:tcW w:w="2518" w:type="dxa"/>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2897CFEA" w14:textId="441BD819" w:rsidR="004357BB" w:rsidRPr="004357BB" w:rsidRDefault="004357BB" w:rsidP="004357BB">
            <w:pPr>
              <w:widowControl/>
              <w:shd w:val="clear" w:color="auto" w:fill="FFFFFF"/>
              <w:autoSpaceDE/>
              <w:autoSpaceDN/>
              <w:rPr>
                <w:color w:val="222222"/>
                <w:lang w:val="es-CO" w:eastAsia="es-CO"/>
              </w:rPr>
            </w:pPr>
            <w:r w:rsidRPr="004357BB">
              <w:rPr>
                <w:color w:val="222222"/>
                <w:lang w:val="es-CO" w:eastAsia="es-CO"/>
              </w:rPr>
              <w:t xml:space="preserve">- </w:t>
            </w:r>
            <w:r w:rsidR="00B63D18">
              <w:rPr>
                <w:color w:val="222222"/>
                <w:lang w:val="es-CO" w:eastAsia="es-CO"/>
              </w:rPr>
              <w:t>apoyo en la d</w:t>
            </w:r>
            <w:r w:rsidRPr="004357BB">
              <w:rPr>
                <w:color w:val="222222"/>
                <w:lang w:val="es-CO" w:eastAsia="es-CO"/>
              </w:rPr>
              <w:t>igitalización de documentos soportes para las legalizaciones</w:t>
            </w:r>
          </w:p>
          <w:p w14:paraId="63101D3F" w14:textId="62E24B52" w:rsidR="004357BB" w:rsidRPr="004357BB" w:rsidRDefault="004357BB" w:rsidP="004357BB">
            <w:pPr>
              <w:widowControl/>
              <w:shd w:val="clear" w:color="auto" w:fill="FFFFFF"/>
              <w:autoSpaceDE/>
              <w:autoSpaceDN/>
              <w:rPr>
                <w:color w:val="222222"/>
                <w:lang w:val="es-CO" w:eastAsia="es-CO"/>
              </w:rPr>
            </w:pPr>
            <w:r w:rsidRPr="004357BB">
              <w:rPr>
                <w:color w:val="222222"/>
                <w:lang w:val="es-CO" w:eastAsia="es-CO"/>
              </w:rPr>
              <w:t xml:space="preserve">- </w:t>
            </w:r>
            <w:r w:rsidR="00B63D18">
              <w:rPr>
                <w:color w:val="222222"/>
                <w:lang w:val="es-CO" w:eastAsia="es-CO"/>
              </w:rPr>
              <w:t>Apoyo en c</w:t>
            </w:r>
            <w:r w:rsidRPr="004357BB">
              <w:rPr>
                <w:color w:val="222222"/>
                <w:lang w:val="es-CO" w:eastAsia="es-CO"/>
              </w:rPr>
              <w:t>onsultas en</w:t>
            </w:r>
            <w:r>
              <w:rPr>
                <w:color w:val="222222"/>
                <w:lang w:val="es-CO" w:eastAsia="es-CO"/>
              </w:rPr>
              <w:t xml:space="preserve"> sistemas propios </w:t>
            </w:r>
            <w:r w:rsidRPr="004357BB">
              <w:rPr>
                <w:color w:val="222222"/>
                <w:lang w:val="es-CO" w:eastAsia="es-CO"/>
              </w:rPr>
              <w:t xml:space="preserve">para grabar comprobantes </w:t>
            </w:r>
            <w:r w:rsidR="00B63D18">
              <w:rPr>
                <w:color w:val="222222"/>
                <w:lang w:val="es-CO" w:eastAsia="es-CO"/>
              </w:rPr>
              <w:t xml:space="preserve">   </w:t>
            </w:r>
            <w:bookmarkStart w:id="0" w:name="_GoBack"/>
            <w:bookmarkEnd w:id="0"/>
            <w:r w:rsidRPr="004357BB">
              <w:rPr>
                <w:color w:val="222222"/>
                <w:lang w:val="es-CO" w:eastAsia="es-CO"/>
              </w:rPr>
              <w:t>contables</w:t>
            </w:r>
          </w:p>
          <w:p w14:paraId="7C3EE089" w14:textId="77FC50E1" w:rsidR="004357BB" w:rsidRPr="004357BB" w:rsidRDefault="004357BB" w:rsidP="004357BB">
            <w:pPr>
              <w:widowControl/>
              <w:shd w:val="clear" w:color="auto" w:fill="FFFFFF"/>
              <w:autoSpaceDE/>
              <w:autoSpaceDN/>
              <w:rPr>
                <w:color w:val="222222"/>
                <w:lang w:val="es-CO" w:eastAsia="es-CO"/>
              </w:rPr>
            </w:pPr>
            <w:r w:rsidRPr="004357BB">
              <w:rPr>
                <w:color w:val="222222"/>
                <w:lang w:val="es-CO" w:eastAsia="es-CO"/>
              </w:rPr>
              <w:t xml:space="preserve">- Apoyar a los </w:t>
            </w:r>
            <w:r w:rsidR="00B63D18">
              <w:rPr>
                <w:color w:val="222222"/>
                <w:lang w:val="es-CO" w:eastAsia="es-CO"/>
              </w:rPr>
              <w:t>usuarios</w:t>
            </w:r>
            <w:r w:rsidRPr="004357BB">
              <w:rPr>
                <w:color w:val="222222"/>
                <w:lang w:val="es-CO" w:eastAsia="es-CO"/>
              </w:rPr>
              <w:t xml:space="preserve"> con las legalizaciones</w:t>
            </w:r>
          </w:p>
          <w:p w14:paraId="1338E221" w14:textId="259A21B9" w:rsidR="004357BB" w:rsidRPr="004357BB" w:rsidRDefault="004357BB" w:rsidP="004357BB">
            <w:pPr>
              <w:widowControl/>
              <w:shd w:val="clear" w:color="auto" w:fill="FFFFFF"/>
              <w:autoSpaceDE/>
              <w:autoSpaceDN/>
              <w:rPr>
                <w:color w:val="222222"/>
                <w:lang w:val="es-CO" w:eastAsia="es-CO"/>
              </w:rPr>
            </w:pPr>
            <w:r w:rsidRPr="004357BB">
              <w:rPr>
                <w:color w:val="222222"/>
                <w:lang w:val="es-CO" w:eastAsia="es-CO"/>
              </w:rPr>
              <w:t xml:space="preserve">- Apoyo </w:t>
            </w:r>
            <w:r w:rsidR="00B63D18">
              <w:rPr>
                <w:color w:val="222222"/>
                <w:lang w:val="es-CO" w:eastAsia="es-CO"/>
              </w:rPr>
              <w:t>en gestión de archivos digitales y físicos</w:t>
            </w:r>
          </w:p>
          <w:p w14:paraId="44B5BF91" w14:textId="29291EB2" w:rsidR="0070565A" w:rsidRPr="00C47DEE" w:rsidRDefault="0070565A" w:rsidP="00C47DEE">
            <w:pPr>
              <w:rPr>
                <w:rFonts w:ascii="Roboto" w:hAnsi="Roboto" w:cstheme="minorHAnsi"/>
                <w:b/>
                <w:sz w:val="22"/>
                <w:szCs w:val="22"/>
              </w:rPr>
            </w:pP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lastRenderedPageBreak/>
              <w:t>Disponibilidad de tiempo requerida</w:t>
            </w:r>
          </w:p>
        </w:tc>
        <w:tc>
          <w:tcPr>
            <w:tcW w:w="8253" w:type="dxa"/>
            <w:gridSpan w:val="10"/>
            <w:vAlign w:val="center"/>
          </w:tcPr>
          <w:p w14:paraId="7AC2C93B" w14:textId="3A19E292" w:rsidR="0070565A" w:rsidRPr="00A76D3C" w:rsidRDefault="00B63D18" w:rsidP="00CA3DA5">
            <w:pPr>
              <w:jc w:val="both"/>
              <w:rPr>
                <w:rFonts w:ascii="Roboto" w:hAnsi="Roboto" w:cstheme="minorHAnsi"/>
                <w:sz w:val="22"/>
                <w:szCs w:val="22"/>
              </w:rPr>
            </w:pPr>
            <w:r>
              <w:rPr>
                <w:rFonts w:ascii="Roboto" w:hAnsi="Roboto" w:cstheme="minorHAnsi"/>
                <w:sz w:val="22"/>
                <w:szCs w:val="22"/>
              </w:rPr>
              <w:t>20</w:t>
            </w:r>
            <w:r w:rsidR="00937E1A" w:rsidRPr="00A76D3C">
              <w:rPr>
                <w:rFonts w:ascii="Roboto" w:hAnsi="Roboto" w:cstheme="minorHAnsi"/>
                <w:sz w:val="22"/>
                <w:szCs w:val="22"/>
              </w:rPr>
              <w:t xml:space="preserve"> </w:t>
            </w:r>
            <w:proofErr w:type="gramStart"/>
            <w:r w:rsidR="00937E1A" w:rsidRPr="00A76D3C">
              <w:rPr>
                <w:rFonts w:ascii="Roboto" w:hAnsi="Roboto" w:cstheme="minorHAnsi"/>
                <w:sz w:val="22"/>
                <w:szCs w:val="22"/>
              </w:rPr>
              <w:t>Horas</w:t>
            </w:r>
            <w:proofErr w:type="gramEnd"/>
            <w:r w:rsidR="00937E1A" w:rsidRPr="00A76D3C">
              <w:rPr>
                <w:rFonts w:ascii="Roboto" w:hAnsi="Roboto" w:cstheme="minorHAnsi"/>
                <w:sz w:val="22"/>
                <w:szCs w:val="22"/>
              </w:rPr>
              <w:t xml:space="preserve"> Semanales </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3EA12AD2" w:rsidR="0070565A" w:rsidRPr="00A76D3C" w:rsidRDefault="00662B24" w:rsidP="006D6A1B">
            <w:pPr>
              <w:jc w:val="both"/>
              <w:rPr>
                <w:rFonts w:ascii="Roboto" w:hAnsi="Roboto" w:cstheme="minorHAnsi"/>
                <w:sz w:val="22"/>
                <w:szCs w:val="22"/>
              </w:rPr>
            </w:pPr>
            <w:r w:rsidRPr="00A76D3C">
              <w:rPr>
                <w:rFonts w:ascii="Roboto" w:hAnsi="Roboto" w:cstheme="minorHAnsi"/>
                <w:sz w:val="22"/>
                <w:szCs w:val="22"/>
              </w:rPr>
              <w:t>$</w:t>
            </w:r>
            <w:r w:rsidR="00B63D18">
              <w:rPr>
                <w:rFonts w:ascii="Roboto" w:hAnsi="Roboto" w:cstheme="minorHAnsi"/>
                <w:sz w:val="22"/>
                <w:szCs w:val="22"/>
              </w:rPr>
              <w:t>1.0</w:t>
            </w:r>
            <w:r w:rsidR="006D6A1B">
              <w:rPr>
                <w:rFonts w:ascii="Roboto" w:hAnsi="Roboto" w:cstheme="minorHAnsi"/>
                <w:sz w:val="22"/>
                <w:szCs w:val="22"/>
              </w:rPr>
              <w:t>00</w:t>
            </w:r>
            <w:r w:rsidR="007167E7" w:rsidRPr="00A76D3C">
              <w:rPr>
                <w:rFonts w:ascii="Roboto" w:hAnsi="Roboto" w:cstheme="minorHAnsi"/>
                <w:sz w:val="22"/>
                <w:szCs w:val="22"/>
              </w:rPr>
              <w:t>.000/mes</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0C792C73" w:rsidR="0070565A" w:rsidRPr="00A76D3C" w:rsidRDefault="00B63D18" w:rsidP="0070565A">
            <w:pPr>
              <w:rPr>
                <w:rFonts w:ascii="Roboto" w:hAnsi="Roboto" w:cstheme="minorHAnsi"/>
                <w:b/>
                <w:sz w:val="22"/>
                <w:szCs w:val="22"/>
              </w:rPr>
            </w:pPr>
            <w:r>
              <w:rPr>
                <w:rFonts w:ascii="Roboto" w:hAnsi="Roboto" w:cstheme="minorHAnsi"/>
                <w:b/>
                <w:sz w:val="22"/>
                <w:szCs w:val="22"/>
              </w:rPr>
              <w:t>3</w:t>
            </w:r>
            <w:r w:rsidR="00937E1A" w:rsidRPr="00A76D3C">
              <w:rPr>
                <w:rFonts w:ascii="Roboto" w:hAnsi="Roboto" w:cstheme="minorHAnsi"/>
                <w:b/>
                <w:sz w:val="22"/>
                <w:szCs w:val="22"/>
              </w:rPr>
              <w:t xml:space="preserve"> meses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7AD950BD" w:rsidR="0070565A" w:rsidRPr="00A76D3C" w:rsidRDefault="00B63D18" w:rsidP="00CA3DA5">
            <w:pPr>
              <w:jc w:val="both"/>
              <w:rPr>
                <w:rFonts w:ascii="Roboto" w:hAnsi="Roboto" w:cstheme="minorHAnsi"/>
                <w:sz w:val="22"/>
                <w:szCs w:val="22"/>
              </w:rPr>
            </w:pPr>
            <w:r>
              <w:rPr>
                <w:rFonts w:ascii="Roboto" w:hAnsi="Roboto" w:cstheme="minorHAnsi"/>
                <w:sz w:val="22"/>
                <w:szCs w:val="22"/>
              </w:rPr>
              <w:t>1</w:t>
            </w:r>
            <w:r w:rsidR="00E04D21">
              <w:rPr>
                <w:rFonts w:ascii="Roboto" w:hAnsi="Roboto" w:cstheme="minorHAnsi"/>
                <w:sz w:val="22"/>
                <w:szCs w:val="22"/>
              </w:rPr>
              <w:t>6/06/2022</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0E09BC49" w:rsidR="0070565A" w:rsidRPr="00104532" w:rsidRDefault="00322E63" w:rsidP="0070565A">
            <w:pPr>
              <w:widowControl/>
              <w:autoSpaceDE/>
              <w:autoSpaceDN/>
              <w:rPr>
                <w:rFonts w:asciiTheme="minorHAnsi" w:hAnsiTheme="minorHAnsi" w:cstheme="minorHAnsi"/>
                <w:b/>
                <w:sz w:val="22"/>
                <w:szCs w:val="22"/>
              </w:rPr>
            </w:pPr>
            <w:r w:rsidRPr="00104532">
              <w:rPr>
                <w:rFonts w:asciiTheme="minorHAnsi" w:hAnsiTheme="minorHAnsi" w:cstheme="minorHAnsi"/>
                <w:b/>
                <w:sz w:val="22"/>
                <w:szCs w:val="22"/>
              </w:rPr>
              <w:t>La calidad de Estudiante Auxiliar se podrá ostentar durante el término de permanencia en el programa curricular. Para una misma convocatoria se podrá estar vinculado hasta por 1 año, prorrogable por un periodo igual al inicialmente vinculado.</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5F7E164C" w14:textId="64A025F4" w:rsidR="00415985" w:rsidRPr="00104532" w:rsidRDefault="00415985" w:rsidP="0070565A">
            <w:pPr>
              <w:widowControl/>
              <w:autoSpaceDE/>
              <w:autoSpaceDN/>
              <w:rPr>
                <w:rFonts w:asciiTheme="minorHAnsi" w:hAnsiTheme="minorHAnsi" w:cstheme="minorHAnsi"/>
                <w:b/>
                <w:sz w:val="22"/>
                <w:szCs w:val="22"/>
              </w:rPr>
            </w:pPr>
            <w:r w:rsidRPr="00104532">
              <w:rPr>
                <w:rFonts w:asciiTheme="minorHAnsi" w:hAnsiTheme="minorHAnsi" w:cstheme="minorHAnsi"/>
                <w:b/>
                <w:sz w:val="22"/>
                <w:szCs w:val="22"/>
              </w:rPr>
              <w:t>Indicar la documentación requerida * Ejemplo:</w:t>
            </w:r>
          </w:p>
          <w:p w14:paraId="20C857F5" w14:textId="57DEF53B" w:rsidR="0054711D" w:rsidRPr="00104532" w:rsidRDefault="0070565A" w:rsidP="0054711D">
            <w:pPr>
              <w:widowControl/>
              <w:autoSpaceDE/>
              <w:autoSpaceDN/>
              <w:jc w:val="both"/>
              <w:rPr>
                <w:rFonts w:asciiTheme="minorHAnsi" w:hAnsiTheme="minorHAnsi" w:cstheme="minorHAnsi"/>
                <w:b/>
                <w:sz w:val="22"/>
                <w:szCs w:val="22"/>
              </w:rPr>
            </w:pPr>
            <w:r w:rsidRPr="00104532">
              <w:rPr>
                <w:rFonts w:asciiTheme="minorHAnsi" w:hAnsiTheme="minorHAnsi" w:cstheme="minorHAnsi"/>
                <w:b/>
                <w:sz w:val="22"/>
                <w:szCs w:val="22"/>
              </w:rPr>
              <w:t xml:space="preserve">- Formato Único de Hoja de Vida </w:t>
            </w:r>
          </w:p>
          <w:p w14:paraId="2149C35E" w14:textId="20E30FEC" w:rsidR="0070565A" w:rsidRPr="00104532" w:rsidRDefault="0070565A" w:rsidP="0070565A">
            <w:pPr>
              <w:widowControl/>
              <w:autoSpaceDE/>
              <w:autoSpaceDN/>
              <w:rPr>
                <w:rFonts w:asciiTheme="minorHAnsi" w:hAnsiTheme="minorHAnsi" w:cstheme="minorHAnsi"/>
                <w:b/>
                <w:sz w:val="22"/>
                <w:szCs w:val="22"/>
              </w:rPr>
            </w:pPr>
            <w:r w:rsidRPr="00104532">
              <w:rPr>
                <w:rFonts w:asciiTheme="minorHAnsi" w:hAnsiTheme="minorHAnsi" w:cstheme="minorHAnsi"/>
                <w:b/>
                <w:sz w:val="22"/>
                <w:szCs w:val="22"/>
              </w:rPr>
              <w:t xml:space="preserve">- Historia Académica del SIA. </w:t>
            </w:r>
            <w:r w:rsidR="001A6EC8" w:rsidRPr="00104532">
              <w:rPr>
                <w:rFonts w:asciiTheme="minorHAnsi" w:hAnsiTheme="minorHAnsi" w:cstheme="minorHAnsi"/>
                <w:b/>
                <w:i/>
                <w:sz w:val="22"/>
                <w:szCs w:val="22"/>
              </w:rPr>
              <w:t>(Solicitado al programa curricular o a Registro y Matrícula)</w:t>
            </w:r>
            <w:r w:rsidR="001A6EC8" w:rsidRPr="00104532">
              <w:rPr>
                <w:rFonts w:asciiTheme="minorHAnsi" w:hAnsiTheme="minorHAnsi" w:cstheme="minorHAnsi"/>
                <w:b/>
                <w:sz w:val="22"/>
                <w:szCs w:val="22"/>
              </w:rPr>
              <w:t xml:space="preserve"> </w:t>
            </w:r>
            <w:r w:rsidRPr="00104532">
              <w:rPr>
                <w:rFonts w:asciiTheme="minorHAnsi" w:hAnsiTheme="minorHAnsi" w:cstheme="minorHAnsi"/>
                <w:b/>
                <w:sz w:val="22"/>
                <w:szCs w:val="22"/>
              </w:rPr>
              <w:t>(Reporte de resultado de admisión al posgrado para primera matrícula)</w:t>
            </w:r>
          </w:p>
          <w:p w14:paraId="25D8B0E3" w14:textId="77777777" w:rsidR="0070565A" w:rsidRPr="00104532" w:rsidRDefault="0070565A" w:rsidP="0070565A">
            <w:pPr>
              <w:widowControl/>
              <w:autoSpaceDE/>
              <w:autoSpaceDN/>
              <w:rPr>
                <w:rFonts w:asciiTheme="minorHAnsi" w:hAnsiTheme="minorHAnsi" w:cstheme="minorHAnsi"/>
                <w:b/>
                <w:sz w:val="22"/>
                <w:szCs w:val="22"/>
              </w:rPr>
            </w:pPr>
            <w:r w:rsidRPr="00104532">
              <w:rPr>
                <w:rFonts w:asciiTheme="minorHAnsi" w:hAnsiTheme="minorHAnsi" w:cstheme="minorHAnsi"/>
                <w:b/>
                <w:sz w:val="22"/>
                <w:szCs w:val="22"/>
              </w:rPr>
              <w:t>- Fotocopia de la Cédula.</w:t>
            </w:r>
          </w:p>
          <w:p w14:paraId="13D93AF9" w14:textId="77777777" w:rsidR="0070565A" w:rsidRPr="00104532" w:rsidRDefault="0070565A" w:rsidP="0070565A">
            <w:pPr>
              <w:widowControl/>
              <w:autoSpaceDE/>
              <w:autoSpaceDN/>
              <w:rPr>
                <w:rFonts w:asciiTheme="minorHAnsi" w:hAnsiTheme="minorHAnsi" w:cstheme="minorHAnsi"/>
                <w:b/>
                <w:sz w:val="22"/>
                <w:szCs w:val="22"/>
              </w:rPr>
            </w:pPr>
            <w:r w:rsidRPr="00104532">
              <w:rPr>
                <w:rFonts w:asciiTheme="minorHAnsi" w:hAnsiTheme="minorHAnsi" w:cstheme="minorHAnsi"/>
                <w:b/>
                <w:sz w:val="22"/>
                <w:szCs w:val="22"/>
              </w:rPr>
              <w:t>- Fotocopia del Carné de Estudiante.</w:t>
            </w:r>
          </w:p>
          <w:p w14:paraId="1013DCEF" w14:textId="7E290EDA" w:rsidR="00415985" w:rsidRPr="00104532" w:rsidRDefault="00415985">
            <w:pPr>
              <w:widowControl/>
              <w:autoSpaceDE/>
              <w:autoSpaceDN/>
              <w:rPr>
                <w:rFonts w:asciiTheme="minorHAnsi" w:hAnsiTheme="minorHAnsi" w:cstheme="minorHAnsi"/>
                <w:b/>
                <w:sz w:val="22"/>
                <w:szCs w:val="22"/>
              </w:rPr>
            </w:pPr>
            <w:r w:rsidRPr="00104532">
              <w:rPr>
                <w:rFonts w:asciiTheme="minorHAnsi" w:hAnsiTheme="minorHAnsi" w:cstheme="minorHAnsi"/>
                <w:b/>
                <w:sz w:val="22"/>
                <w:szCs w:val="22"/>
              </w:rPr>
              <w:t>- Horario de Clases.</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0C8029CB" w14:textId="5A145635" w:rsidR="00415985" w:rsidRPr="00104532" w:rsidRDefault="00415985" w:rsidP="00415985">
            <w:pPr>
              <w:widowControl/>
              <w:autoSpaceDE/>
              <w:autoSpaceDN/>
              <w:rPr>
                <w:rFonts w:asciiTheme="minorHAnsi" w:hAnsiTheme="minorHAnsi" w:cstheme="minorHAnsi"/>
                <w:b/>
                <w:sz w:val="22"/>
                <w:szCs w:val="22"/>
              </w:rPr>
            </w:pPr>
            <w:r w:rsidRPr="00104532">
              <w:rPr>
                <w:rFonts w:asciiTheme="minorHAnsi" w:hAnsiTheme="minorHAnsi" w:cstheme="minorHAnsi"/>
                <w:b/>
                <w:sz w:val="22"/>
                <w:szCs w:val="22"/>
              </w:rPr>
              <w:t>Indicar la documentación adicional requerida * Ejemplo:</w:t>
            </w:r>
          </w:p>
          <w:p w14:paraId="16CD86E5" w14:textId="466430AD" w:rsidR="00415985" w:rsidRPr="00104532" w:rsidRDefault="00415985" w:rsidP="00AC0130">
            <w:pPr>
              <w:rPr>
                <w:rFonts w:asciiTheme="minorHAnsi" w:hAnsiTheme="minorHAnsi" w:cstheme="minorHAnsi"/>
                <w:b/>
                <w:sz w:val="22"/>
                <w:szCs w:val="22"/>
              </w:rPr>
            </w:pPr>
            <w:r w:rsidRPr="00104532">
              <w:rPr>
                <w:rFonts w:asciiTheme="minorHAnsi" w:hAnsiTheme="minorHAnsi" w:cstheme="minorHAnsi"/>
                <w:b/>
                <w:sz w:val="22"/>
                <w:szCs w:val="22"/>
              </w:rPr>
              <w:t xml:space="preserve">- </w:t>
            </w:r>
            <w:r w:rsidR="0070565A" w:rsidRPr="00104532">
              <w:rPr>
                <w:rFonts w:asciiTheme="minorHAnsi" w:hAnsiTheme="minorHAnsi" w:cstheme="minorHAnsi"/>
                <w:b/>
                <w:sz w:val="22"/>
                <w:szCs w:val="22"/>
              </w:rPr>
              <w:t>Carta de motivación o de interés</w:t>
            </w:r>
          </w:p>
          <w:p w14:paraId="4B57F317" w14:textId="441FC21A" w:rsidR="00415985" w:rsidRPr="00104532" w:rsidRDefault="00415985" w:rsidP="00AC0130">
            <w:pPr>
              <w:rPr>
                <w:rFonts w:asciiTheme="minorHAnsi" w:hAnsiTheme="minorHAnsi" w:cstheme="minorHAnsi"/>
                <w:b/>
                <w:sz w:val="22"/>
                <w:szCs w:val="22"/>
              </w:rPr>
            </w:pPr>
            <w:r w:rsidRPr="00104532">
              <w:rPr>
                <w:rFonts w:asciiTheme="minorHAnsi" w:hAnsiTheme="minorHAnsi" w:cstheme="minorHAnsi"/>
                <w:b/>
                <w:sz w:val="22"/>
                <w:szCs w:val="22"/>
              </w:rPr>
              <w:t>- S</w:t>
            </w:r>
            <w:r w:rsidR="0070565A" w:rsidRPr="00104532">
              <w:rPr>
                <w:rFonts w:asciiTheme="minorHAnsi" w:hAnsiTheme="minorHAnsi" w:cstheme="minorHAnsi"/>
                <w:b/>
                <w:sz w:val="22"/>
                <w:szCs w:val="22"/>
              </w:rPr>
              <w:t xml:space="preserve">oportes de hoja de vida </w:t>
            </w:r>
          </w:p>
          <w:p w14:paraId="669158FE" w14:textId="7098B1A0" w:rsidR="0070565A" w:rsidRPr="00104532" w:rsidRDefault="00415985">
            <w:pPr>
              <w:rPr>
                <w:rFonts w:asciiTheme="minorHAnsi" w:hAnsiTheme="minorHAnsi" w:cstheme="minorHAnsi"/>
                <w:b/>
                <w:sz w:val="22"/>
                <w:szCs w:val="22"/>
              </w:rPr>
            </w:pPr>
            <w:r w:rsidRPr="00104532">
              <w:rPr>
                <w:rFonts w:asciiTheme="minorHAnsi" w:hAnsiTheme="minorHAnsi" w:cstheme="minorHAnsi"/>
                <w:b/>
                <w:sz w:val="22"/>
                <w:szCs w:val="22"/>
              </w:rPr>
              <w:t>- 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55E280DE" w14:textId="7D0D5450" w:rsidR="00662B24" w:rsidRPr="00662B24" w:rsidRDefault="00662B24" w:rsidP="00662B24">
            <w:pPr>
              <w:widowControl/>
              <w:shd w:val="clear" w:color="auto" w:fill="FFFFFF"/>
              <w:autoSpaceDE/>
              <w:autoSpaceDN/>
              <w:rPr>
                <w:rFonts w:ascii="Roboto" w:hAnsi="Roboto"/>
                <w:color w:val="222222"/>
                <w:sz w:val="22"/>
                <w:szCs w:val="22"/>
                <w:lang w:val="es-CO" w:eastAsia="es-CO"/>
              </w:rPr>
            </w:pPr>
            <w:r w:rsidRPr="00662B24">
              <w:rPr>
                <w:rFonts w:ascii="Roboto" w:hAnsi="Roboto"/>
                <w:color w:val="222222"/>
                <w:sz w:val="22"/>
                <w:szCs w:val="22"/>
                <w:lang w:val="es-CO" w:eastAsia="es-CO"/>
              </w:rPr>
              <w:t xml:space="preserve">- </w:t>
            </w:r>
            <w:r w:rsidR="00B63D18">
              <w:rPr>
                <w:rFonts w:ascii="Roboto" w:hAnsi="Roboto"/>
                <w:color w:val="222222"/>
                <w:sz w:val="22"/>
                <w:szCs w:val="22"/>
                <w:lang w:val="es-CO" w:eastAsia="es-CO"/>
              </w:rPr>
              <w:t>30</w:t>
            </w:r>
            <w:r w:rsidRPr="00662B24">
              <w:rPr>
                <w:rFonts w:ascii="Roboto" w:hAnsi="Roboto"/>
                <w:color w:val="222222"/>
                <w:sz w:val="22"/>
                <w:szCs w:val="22"/>
                <w:lang w:val="es-CO" w:eastAsia="es-CO"/>
              </w:rPr>
              <w:t>% avance en el programa académico.</w:t>
            </w:r>
          </w:p>
          <w:p w14:paraId="6D76AAEC" w14:textId="77777777" w:rsidR="00662B24" w:rsidRPr="00662B24" w:rsidRDefault="00662B24" w:rsidP="00662B24">
            <w:pPr>
              <w:widowControl/>
              <w:shd w:val="clear" w:color="auto" w:fill="FFFFFF"/>
              <w:autoSpaceDE/>
              <w:autoSpaceDN/>
              <w:rPr>
                <w:rFonts w:ascii="Roboto" w:hAnsi="Roboto"/>
                <w:color w:val="222222"/>
                <w:sz w:val="22"/>
                <w:szCs w:val="22"/>
                <w:lang w:val="es-CO" w:eastAsia="es-CO"/>
              </w:rPr>
            </w:pPr>
            <w:r w:rsidRPr="00662B24">
              <w:rPr>
                <w:rFonts w:ascii="Roboto" w:hAnsi="Roboto"/>
                <w:color w:val="222222"/>
                <w:sz w:val="22"/>
                <w:szCs w:val="22"/>
                <w:lang w:val="es-CO" w:eastAsia="es-CO"/>
              </w:rPr>
              <w:t>- 25% PAPA.</w:t>
            </w:r>
          </w:p>
          <w:p w14:paraId="7C881D9C" w14:textId="77777777" w:rsidR="00662B24" w:rsidRPr="00662B24" w:rsidRDefault="00662B24" w:rsidP="00662B24">
            <w:pPr>
              <w:widowControl/>
              <w:shd w:val="clear" w:color="auto" w:fill="FFFFFF"/>
              <w:autoSpaceDE/>
              <w:autoSpaceDN/>
              <w:rPr>
                <w:rFonts w:ascii="Roboto" w:hAnsi="Roboto"/>
                <w:color w:val="222222"/>
                <w:sz w:val="22"/>
                <w:szCs w:val="22"/>
                <w:lang w:val="es-CO" w:eastAsia="es-CO"/>
              </w:rPr>
            </w:pPr>
            <w:r w:rsidRPr="00662B24">
              <w:rPr>
                <w:rFonts w:ascii="Roboto" w:hAnsi="Roboto"/>
                <w:color w:val="222222"/>
                <w:sz w:val="22"/>
                <w:szCs w:val="22"/>
                <w:lang w:val="es-CO" w:eastAsia="es-CO"/>
              </w:rPr>
              <w:t>- 25% PBM. </w:t>
            </w:r>
          </w:p>
          <w:p w14:paraId="194BD5C2" w14:textId="75516469" w:rsidR="00E83F66" w:rsidRPr="00A76D3C" w:rsidRDefault="00662B24" w:rsidP="00662B24">
            <w:pPr>
              <w:widowControl/>
              <w:shd w:val="clear" w:color="auto" w:fill="FFFFFF"/>
              <w:autoSpaceDE/>
              <w:autoSpaceDN/>
              <w:rPr>
                <w:rFonts w:ascii="Roboto" w:hAnsi="Roboto"/>
                <w:color w:val="222222"/>
                <w:sz w:val="22"/>
                <w:szCs w:val="22"/>
                <w:lang w:val="es-CO" w:eastAsia="es-CO"/>
              </w:rPr>
            </w:pPr>
            <w:r w:rsidRPr="00662B24">
              <w:rPr>
                <w:rFonts w:ascii="Roboto" w:hAnsi="Roboto"/>
                <w:color w:val="222222"/>
                <w:sz w:val="22"/>
                <w:szCs w:val="22"/>
                <w:lang w:val="es-CO" w:eastAsia="es-CO"/>
              </w:rPr>
              <w:t>- 2</w:t>
            </w:r>
            <w:r w:rsidR="00B63D18">
              <w:rPr>
                <w:rFonts w:ascii="Roboto" w:hAnsi="Roboto"/>
                <w:color w:val="222222"/>
                <w:sz w:val="22"/>
                <w:szCs w:val="22"/>
                <w:lang w:val="es-CO" w:eastAsia="es-CO"/>
              </w:rPr>
              <w:t>0</w:t>
            </w:r>
            <w:r w:rsidRPr="00662B24">
              <w:rPr>
                <w:rFonts w:ascii="Roboto" w:hAnsi="Roboto"/>
                <w:color w:val="222222"/>
                <w:sz w:val="22"/>
                <w:szCs w:val="22"/>
                <w:lang w:val="es-CO" w:eastAsia="es-CO"/>
              </w:rPr>
              <w:t xml:space="preserve">% Prueba de habilidades. </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6F5A07E1" w14:textId="131A3543" w:rsidR="00937E1A" w:rsidRPr="00A76D3C" w:rsidRDefault="0070565A" w:rsidP="00CA3DA5">
            <w:pPr>
              <w:widowControl/>
              <w:autoSpaceDE/>
              <w:autoSpaceDN/>
              <w:rPr>
                <w:rFonts w:ascii="Roboto" w:hAnsi="Roboto" w:cstheme="minorHAnsi"/>
                <w:b/>
                <w:sz w:val="22"/>
                <w:szCs w:val="22"/>
              </w:rPr>
            </w:pPr>
            <w:r w:rsidRPr="00A76D3C">
              <w:rPr>
                <w:rFonts w:ascii="Roboto" w:hAnsi="Roboto" w:cstheme="minorHAnsi"/>
                <w:b/>
                <w:sz w:val="22"/>
                <w:szCs w:val="22"/>
              </w:rPr>
              <w:t>Nombre</w:t>
            </w:r>
            <w:r w:rsidR="00937E1A" w:rsidRPr="00A76D3C">
              <w:rPr>
                <w:rFonts w:ascii="Roboto" w:hAnsi="Roboto" w:cstheme="minorHAnsi"/>
                <w:b/>
                <w:sz w:val="22"/>
                <w:szCs w:val="22"/>
              </w:rPr>
              <w:t xml:space="preserve">: </w:t>
            </w:r>
            <w:r w:rsidR="00B63D18">
              <w:rPr>
                <w:rFonts w:ascii="Roboto" w:hAnsi="Roboto" w:cstheme="minorHAnsi"/>
                <w:b/>
                <w:sz w:val="22"/>
                <w:szCs w:val="22"/>
              </w:rPr>
              <w:t>Nelson Upegui Nieva</w:t>
            </w:r>
          </w:p>
          <w:p w14:paraId="2059F0FF" w14:textId="1B6CB9A4" w:rsidR="00937E1A" w:rsidRPr="00A76D3C" w:rsidRDefault="00937E1A" w:rsidP="00CA3DA5">
            <w:pPr>
              <w:widowControl/>
              <w:autoSpaceDE/>
              <w:autoSpaceDN/>
              <w:rPr>
                <w:rFonts w:ascii="Roboto" w:hAnsi="Roboto"/>
                <w:sz w:val="22"/>
                <w:szCs w:val="22"/>
                <w:shd w:val="clear" w:color="auto" w:fill="FFFFFF"/>
              </w:rPr>
            </w:pPr>
            <w:proofErr w:type="spellStart"/>
            <w:proofErr w:type="gramStart"/>
            <w:r w:rsidRPr="00A76D3C">
              <w:rPr>
                <w:rFonts w:ascii="Roboto" w:hAnsi="Roboto" w:cstheme="minorHAnsi"/>
                <w:b/>
                <w:sz w:val="22"/>
                <w:szCs w:val="22"/>
              </w:rPr>
              <w:t>C</w:t>
            </w:r>
            <w:r w:rsidR="0070565A" w:rsidRPr="00A76D3C">
              <w:rPr>
                <w:rFonts w:ascii="Roboto" w:hAnsi="Roboto" w:cstheme="minorHAnsi"/>
                <w:b/>
                <w:sz w:val="22"/>
                <w:szCs w:val="22"/>
              </w:rPr>
              <w:t>or</w:t>
            </w:r>
            <w:r w:rsidR="00B63D18">
              <w:rPr>
                <w:rFonts w:ascii="Roboto" w:hAnsi="Roboto" w:cstheme="minorHAnsi"/>
                <w:b/>
                <w:sz w:val="22"/>
                <w:szCs w:val="22"/>
              </w:rPr>
              <w:t>rreo:transportes_med@unal.edu.co</w:t>
            </w:r>
            <w:proofErr w:type="spellEnd"/>
            <w:proofErr w:type="gramEnd"/>
          </w:p>
          <w:p w14:paraId="55CE2607" w14:textId="5D0F1E82" w:rsidR="0070565A" w:rsidRPr="00A76D3C" w:rsidRDefault="00937E1A" w:rsidP="00CA3DA5">
            <w:pPr>
              <w:widowControl/>
              <w:autoSpaceDE/>
              <w:autoSpaceDN/>
              <w:rPr>
                <w:rFonts w:ascii="Roboto" w:hAnsi="Roboto" w:cstheme="minorHAnsi"/>
                <w:b/>
                <w:color w:val="808080" w:themeColor="background1" w:themeShade="80"/>
                <w:sz w:val="22"/>
                <w:szCs w:val="22"/>
              </w:rPr>
            </w:pPr>
            <w:r w:rsidRPr="00A76D3C">
              <w:rPr>
                <w:rFonts w:ascii="Roboto" w:hAnsi="Roboto" w:cstheme="minorHAnsi"/>
                <w:b/>
                <w:sz w:val="22"/>
                <w:szCs w:val="22"/>
              </w:rPr>
              <w:t>T</w:t>
            </w:r>
            <w:r w:rsidR="0070565A" w:rsidRPr="00A76D3C">
              <w:rPr>
                <w:rFonts w:ascii="Roboto" w:hAnsi="Roboto" w:cstheme="minorHAnsi"/>
                <w:b/>
                <w:sz w:val="22"/>
                <w:szCs w:val="22"/>
              </w:rPr>
              <w:t>eléfono (o extensión)</w:t>
            </w:r>
            <w:r w:rsidRPr="00A76D3C">
              <w:rPr>
                <w:rFonts w:ascii="Roboto" w:hAnsi="Roboto" w:cstheme="minorHAnsi"/>
                <w:b/>
                <w:sz w:val="22"/>
                <w:szCs w:val="22"/>
              </w:rPr>
              <w:t>: 49</w:t>
            </w:r>
            <w:r w:rsidR="00B63D18">
              <w:rPr>
                <w:rFonts w:ascii="Roboto" w:hAnsi="Roboto" w:cstheme="minorHAnsi"/>
                <w:b/>
                <w:sz w:val="22"/>
                <w:szCs w:val="22"/>
              </w:rPr>
              <w:t>690</w:t>
            </w:r>
          </w:p>
        </w:tc>
      </w:tr>
    </w:tbl>
    <w:p w14:paraId="158BC933" w14:textId="6BED41E4" w:rsidR="00E0635A" w:rsidRDefault="00E0635A" w:rsidP="003E7394">
      <w:pPr>
        <w:jc w:val="both"/>
        <w:rPr>
          <w:rFonts w:ascii="Ancizar Sans" w:hAnsi="Ancizar Sans"/>
          <w:sz w:val="20"/>
          <w:szCs w:val="20"/>
        </w:rPr>
      </w:pPr>
    </w:p>
    <w:p w14:paraId="112E3145" w14:textId="450A3C32"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63AB0" w14:textId="77777777" w:rsidR="003530BE" w:rsidRDefault="003530BE">
      <w:r>
        <w:separator/>
      </w:r>
    </w:p>
  </w:endnote>
  <w:endnote w:type="continuationSeparator" w:id="0">
    <w:p w14:paraId="7F8D4DC0" w14:textId="77777777" w:rsidR="003530BE" w:rsidRDefault="00353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A76D3C" w:rsidRPr="00A76D3C">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A76D3C" w:rsidRPr="00A76D3C">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FF7F4" w14:textId="77777777" w:rsidR="003530BE" w:rsidRDefault="003530BE">
      <w:r>
        <w:separator/>
      </w:r>
    </w:p>
  </w:footnote>
  <w:footnote w:type="continuationSeparator" w:id="0">
    <w:p w14:paraId="0D3D12BA" w14:textId="77777777" w:rsidR="003530BE" w:rsidRDefault="00353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A0876B4"/>
    <w:multiLevelType w:val="hybridMultilevel"/>
    <w:tmpl w:val="2D8005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0C00"/>
    <w:rsid w:val="00094073"/>
    <w:rsid w:val="000A3AA2"/>
    <w:rsid w:val="000A6A9D"/>
    <w:rsid w:val="000B0B7D"/>
    <w:rsid w:val="000D1893"/>
    <w:rsid w:val="000E2D7E"/>
    <w:rsid w:val="000E7795"/>
    <w:rsid w:val="000F75C4"/>
    <w:rsid w:val="00104532"/>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80B61"/>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30BE"/>
    <w:rsid w:val="00357B12"/>
    <w:rsid w:val="0036518F"/>
    <w:rsid w:val="0037065E"/>
    <w:rsid w:val="003774F1"/>
    <w:rsid w:val="00380C2D"/>
    <w:rsid w:val="00385D42"/>
    <w:rsid w:val="003A3AAB"/>
    <w:rsid w:val="003A5C24"/>
    <w:rsid w:val="003C2788"/>
    <w:rsid w:val="003C3DA0"/>
    <w:rsid w:val="003C6670"/>
    <w:rsid w:val="003D1913"/>
    <w:rsid w:val="003E7394"/>
    <w:rsid w:val="004037AF"/>
    <w:rsid w:val="004076EF"/>
    <w:rsid w:val="00407796"/>
    <w:rsid w:val="004131DF"/>
    <w:rsid w:val="00415985"/>
    <w:rsid w:val="0042146C"/>
    <w:rsid w:val="00421545"/>
    <w:rsid w:val="00427BAD"/>
    <w:rsid w:val="00431A70"/>
    <w:rsid w:val="004357BB"/>
    <w:rsid w:val="00435969"/>
    <w:rsid w:val="00436D39"/>
    <w:rsid w:val="004432A7"/>
    <w:rsid w:val="004565A3"/>
    <w:rsid w:val="00486390"/>
    <w:rsid w:val="00497ED7"/>
    <w:rsid w:val="004B59C9"/>
    <w:rsid w:val="004B79DA"/>
    <w:rsid w:val="004C0455"/>
    <w:rsid w:val="004C145E"/>
    <w:rsid w:val="004C7B5A"/>
    <w:rsid w:val="004D3760"/>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62B24"/>
    <w:rsid w:val="00677845"/>
    <w:rsid w:val="00680292"/>
    <w:rsid w:val="006914C6"/>
    <w:rsid w:val="00691D03"/>
    <w:rsid w:val="006C5CD4"/>
    <w:rsid w:val="006D331F"/>
    <w:rsid w:val="006D6A1B"/>
    <w:rsid w:val="006D7EF1"/>
    <w:rsid w:val="006E3873"/>
    <w:rsid w:val="006E50C8"/>
    <w:rsid w:val="006E580C"/>
    <w:rsid w:val="006E61E1"/>
    <w:rsid w:val="006E73FB"/>
    <w:rsid w:val="006F0979"/>
    <w:rsid w:val="0070565A"/>
    <w:rsid w:val="007167E7"/>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49D"/>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17AB"/>
    <w:rsid w:val="008F4471"/>
    <w:rsid w:val="00912D17"/>
    <w:rsid w:val="00916DE1"/>
    <w:rsid w:val="0092044C"/>
    <w:rsid w:val="00923EB8"/>
    <w:rsid w:val="00932C20"/>
    <w:rsid w:val="00935A49"/>
    <w:rsid w:val="00937E1A"/>
    <w:rsid w:val="0094672F"/>
    <w:rsid w:val="009477C4"/>
    <w:rsid w:val="0096700C"/>
    <w:rsid w:val="00974FA6"/>
    <w:rsid w:val="009778F9"/>
    <w:rsid w:val="00977C49"/>
    <w:rsid w:val="009817D9"/>
    <w:rsid w:val="00981CBB"/>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722EA"/>
    <w:rsid w:val="00A76D3C"/>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3D18"/>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47DEE"/>
    <w:rsid w:val="00C50ADE"/>
    <w:rsid w:val="00C66674"/>
    <w:rsid w:val="00C706FA"/>
    <w:rsid w:val="00C7341E"/>
    <w:rsid w:val="00C754E8"/>
    <w:rsid w:val="00C86303"/>
    <w:rsid w:val="00C904D8"/>
    <w:rsid w:val="00C966C7"/>
    <w:rsid w:val="00CA3DA5"/>
    <w:rsid w:val="00CB3B38"/>
    <w:rsid w:val="00CB4B58"/>
    <w:rsid w:val="00CB68BB"/>
    <w:rsid w:val="00CD6771"/>
    <w:rsid w:val="00CE0688"/>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81E5A"/>
    <w:rsid w:val="00D90316"/>
    <w:rsid w:val="00DB5D76"/>
    <w:rsid w:val="00DB7473"/>
    <w:rsid w:val="00DC03BA"/>
    <w:rsid w:val="00DC687A"/>
    <w:rsid w:val="00DD07E6"/>
    <w:rsid w:val="00DD671E"/>
    <w:rsid w:val="00DF582E"/>
    <w:rsid w:val="00E04D21"/>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74080"/>
    <w:rsid w:val="00F84A03"/>
    <w:rsid w:val="00F854F0"/>
    <w:rsid w:val="00F86EB5"/>
    <w:rsid w:val="00FA0002"/>
    <w:rsid w:val="00FA5879"/>
    <w:rsid w:val="00FD3457"/>
    <w:rsid w:val="00FE1C96"/>
    <w:rsid w:val="00FE3AF3"/>
    <w:rsid w:val="00FE3F40"/>
    <w:rsid w:val="00FE60F5"/>
    <w:rsid w:val="00FF2900"/>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C47DEE"/>
    <w:rPr>
      <w:color w:val="605E5C"/>
      <w:shd w:val="clear" w:color="auto" w:fill="E1DFDD"/>
    </w:rPr>
  </w:style>
  <w:style w:type="character" w:styleId="Textoennegrita">
    <w:name w:val="Strong"/>
    <w:basedOn w:val="Fuentedeprrafopredeter"/>
    <w:uiPriority w:val="22"/>
    <w:qFormat/>
    <w:rsid w:val="00435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43531073">
      <w:bodyDiv w:val="1"/>
      <w:marLeft w:val="0"/>
      <w:marRight w:val="0"/>
      <w:marTop w:val="0"/>
      <w:marBottom w:val="0"/>
      <w:divBdr>
        <w:top w:val="none" w:sz="0" w:space="0" w:color="auto"/>
        <w:left w:val="none" w:sz="0" w:space="0" w:color="auto"/>
        <w:bottom w:val="none" w:sz="0" w:space="0" w:color="auto"/>
        <w:right w:val="none" w:sz="0" w:space="0" w:color="auto"/>
      </w:divBdr>
      <w:divsChild>
        <w:div w:id="1994984180">
          <w:marLeft w:val="0"/>
          <w:marRight w:val="0"/>
          <w:marTop w:val="0"/>
          <w:marBottom w:val="0"/>
          <w:divBdr>
            <w:top w:val="none" w:sz="0" w:space="0" w:color="auto"/>
            <w:left w:val="none" w:sz="0" w:space="0" w:color="auto"/>
            <w:bottom w:val="none" w:sz="0" w:space="0" w:color="auto"/>
            <w:right w:val="none" w:sz="0" w:space="0" w:color="auto"/>
          </w:divBdr>
        </w:div>
        <w:div w:id="1159275661">
          <w:marLeft w:val="0"/>
          <w:marRight w:val="0"/>
          <w:marTop w:val="0"/>
          <w:marBottom w:val="0"/>
          <w:divBdr>
            <w:top w:val="none" w:sz="0" w:space="0" w:color="auto"/>
            <w:left w:val="none" w:sz="0" w:space="0" w:color="auto"/>
            <w:bottom w:val="none" w:sz="0" w:space="0" w:color="auto"/>
            <w:right w:val="none" w:sz="0" w:space="0" w:color="auto"/>
          </w:divBdr>
        </w:div>
        <w:div w:id="1005207902">
          <w:marLeft w:val="0"/>
          <w:marRight w:val="0"/>
          <w:marTop w:val="0"/>
          <w:marBottom w:val="0"/>
          <w:divBdr>
            <w:top w:val="none" w:sz="0" w:space="0" w:color="auto"/>
            <w:left w:val="none" w:sz="0" w:space="0" w:color="auto"/>
            <w:bottom w:val="none" w:sz="0" w:space="0" w:color="auto"/>
            <w:right w:val="none" w:sz="0" w:space="0" w:color="auto"/>
          </w:divBdr>
        </w:div>
        <w:div w:id="1168399823">
          <w:marLeft w:val="0"/>
          <w:marRight w:val="0"/>
          <w:marTop w:val="0"/>
          <w:marBottom w:val="0"/>
          <w:divBdr>
            <w:top w:val="none" w:sz="0" w:space="0" w:color="auto"/>
            <w:left w:val="none" w:sz="0" w:space="0" w:color="auto"/>
            <w:bottom w:val="none" w:sz="0" w:space="0" w:color="auto"/>
            <w:right w:val="none" w:sz="0" w:space="0" w:color="auto"/>
          </w:divBdr>
        </w:div>
      </w:divsChild>
    </w:div>
    <w:div w:id="84227638">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 w:id="2035962527">
      <w:bodyDiv w:val="1"/>
      <w:marLeft w:val="0"/>
      <w:marRight w:val="0"/>
      <w:marTop w:val="0"/>
      <w:marBottom w:val="0"/>
      <w:divBdr>
        <w:top w:val="none" w:sz="0" w:space="0" w:color="auto"/>
        <w:left w:val="none" w:sz="0" w:space="0" w:color="auto"/>
        <w:bottom w:val="none" w:sz="0" w:space="0" w:color="auto"/>
        <w:right w:val="none" w:sz="0" w:space="0" w:color="auto"/>
      </w:divBdr>
      <w:divsChild>
        <w:div w:id="702362653">
          <w:marLeft w:val="0"/>
          <w:marRight w:val="0"/>
          <w:marTop w:val="0"/>
          <w:marBottom w:val="0"/>
          <w:divBdr>
            <w:top w:val="none" w:sz="0" w:space="0" w:color="auto"/>
            <w:left w:val="none" w:sz="0" w:space="0" w:color="auto"/>
            <w:bottom w:val="none" w:sz="0" w:space="0" w:color="auto"/>
            <w:right w:val="none" w:sz="0" w:space="0" w:color="auto"/>
          </w:divBdr>
        </w:div>
        <w:div w:id="1402288004">
          <w:marLeft w:val="0"/>
          <w:marRight w:val="0"/>
          <w:marTop w:val="0"/>
          <w:marBottom w:val="0"/>
          <w:divBdr>
            <w:top w:val="none" w:sz="0" w:space="0" w:color="auto"/>
            <w:left w:val="none" w:sz="0" w:space="0" w:color="auto"/>
            <w:bottom w:val="none" w:sz="0" w:space="0" w:color="auto"/>
            <w:right w:val="none" w:sz="0" w:space="0" w:color="auto"/>
          </w:divBdr>
        </w:div>
        <w:div w:id="1823696339">
          <w:marLeft w:val="0"/>
          <w:marRight w:val="0"/>
          <w:marTop w:val="0"/>
          <w:marBottom w:val="0"/>
          <w:divBdr>
            <w:top w:val="none" w:sz="0" w:space="0" w:color="auto"/>
            <w:left w:val="none" w:sz="0" w:space="0" w:color="auto"/>
            <w:bottom w:val="none" w:sz="0" w:space="0" w:color="auto"/>
            <w:right w:val="none" w:sz="0" w:space="0" w:color="auto"/>
          </w:divBdr>
        </w:div>
        <w:div w:id="32312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C65AE-D768-4BCD-8310-8E096022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3134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Ana Maria Rodriguez Rangel</cp:lastModifiedBy>
  <cp:revision>2</cp:revision>
  <cp:lastPrinted>2017-04-04T17:06:00Z</cp:lastPrinted>
  <dcterms:created xsi:type="dcterms:W3CDTF">2022-06-14T15:54:00Z</dcterms:created>
  <dcterms:modified xsi:type="dcterms:W3CDTF">2022-06-14T15:54:00Z</dcterms:modified>
</cp:coreProperties>
</file>