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5F13D4" w:rsidRDefault="008F4471">
      <w:pPr>
        <w:jc w:val="both"/>
        <w:rPr>
          <w:rFonts w:ascii="Ancizar Sans" w:hAnsi="Ancizar Sans"/>
          <w:color w:val="000000" w:themeColor="text1"/>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5F13D4" w:rsidRPr="005F13D4" w14:paraId="110B6256" w14:textId="77777777" w:rsidTr="00BC33CB">
        <w:trPr>
          <w:trHeight w:val="325"/>
        </w:trPr>
        <w:tc>
          <w:tcPr>
            <w:tcW w:w="2518" w:type="dxa"/>
            <w:vAlign w:val="center"/>
          </w:tcPr>
          <w:p w14:paraId="687830FF" w14:textId="4A2699D6" w:rsidR="00B16CCE" w:rsidRPr="005F13D4" w:rsidRDefault="00B16CCE" w:rsidP="00235F6E">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Número de Convocatoria</w:t>
            </w:r>
          </w:p>
        </w:tc>
        <w:tc>
          <w:tcPr>
            <w:tcW w:w="3289" w:type="dxa"/>
            <w:gridSpan w:val="2"/>
          </w:tcPr>
          <w:p w14:paraId="3BDF2AE9" w14:textId="08EDDBC8" w:rsidR="00B16CCE" w:rsidRPr="005F13D4" w:rsidRDefault="00711E2B" w:rsidP="006D331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131</w:t>
            </w:r>
          </w:p>
        </w:tc>
        <w:tc>
          <w:tcPr>
            <w:tcW w:w="2693" w:type="dxa"/>
            <w:gridSpan w:val="4"/>
          </w:tcPr>
          <w:p w14:paraId="2BEB5ECF" w14:textId="6E659589" w:rsidR="00B16CCE" w:rsidRPr="005F13D4" w:rsidRDefault="00B16CCE" w:rsidP="006D331F">
            <w:pPr>
              <w:rPr>
                <w:rFonts w:asciiTheme="minorHAnsi" w:hAnsiTheme="minorHAnsi" w:cstheme="minorHAnsi"/>
                <w:color w:val="000000" w:themeColor="text1"/>
                <w:sz w:val="22"/>
                <w:szCs w:val="22"/>
              </w:rPr>
            </w:pPr>
            <w:r w:rsidRPr="005F13D4">
              <w:rPr>
                <w:rFonts w:asciiTheme="minorHAnsi" w:hAnsiTheme="minorHAnsi" w:cstheme="minorHAnsi"/>
                <w:b/>
                <w:color w:val="000000" w:themeColor="text1"/>
                <w:sz w:val="22"/>
                <w:szCs w:val="22"/>
              </w:rPr>
              <w:t>Fecha de diligenciamiento</w:t>
            </w:r>
          </w:p>
        </w:tc>
        <w:tc>
          <w:tcPr>
            <w:tcW w:w="757" w:type="dxa"/>
          </w:tcPr>
          <w:p w14:paraId="4F806CC9" w14:textId="340A6B55" w:rsidR="00B16CCE" w:rsidRPr="005F13D4" w:rsidRDefault="00A500A1" w:rsidP="00B0682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01</w:t>
            </w:r>
          </w:p>
        </w:tc>
        <w:tc>
          <w:tcPr>
            <w:tcW w:w="757" w:type="dxa"/>
            <w:gridSpan w:val="2"/>
          </w:tcPr>
          <w:p w14:paraId="0CDA305E" w14:textId="1F3024AF" w:rsidR="00B16CCE" w:rsidRPr="005F13D4" w:rsidRDefault="00B06824" w:rsidP="00B06824">
            <w:pPr>
              <w:jc w:val="cente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0</w:t>
            </w:r>
            <w:r w:rsidR="00A500A1">
              <w:rPr>
                <w:rFonts w:asciiTheme="minorHAnsi" w:hAnsiTheme="minorHAnsi" w:cstheme="minorHAnsi"/>
                <w:color w:val="000000" w:themeColor="text1"/>
                <w:sz w:val="22"/>
                <w:szCs w:val="22"/>
              </w:rPr>
              <w:t>4</w:t>
            </w:r>
          </w:p>
        </w:tc>
        <w:tc>
          <w:tcPr>
            <w:tcW w:w="757" w:type="dxa"/>
          </w:tcPr>
          <w:p w14:paraId="4361912E" w14:textId="68CD4F56" w:rsidR="00B16CCE" w:rsidRPr="005F13D4" w:rsidRDefault="00B06824" w:rsidP="00B06824">
            <w:pPr>
              <w:jc w:val="cente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2022</w:t>
            </w:r>
          </w:p>
        </w:tc>
      </w:tr>
      <w:tr w:rsidR="005F13D4" w:rsidRPr="005F13D4" w14:paraId="3CB33F30" w14:textId="77777777" w:rsidTr="004D4A20">
        <w:trPr>
          <w:trHeight w:val="325"/>
        </w:trPr>
        <w:tc>
          <w:tcPr>
            <w:tcW w:w="2518" w:type="dxa"/>
            <w:vAlign w:val="center"/>
          </w:tcPr>
          <w:p w14:paraId="5CEE7973" w14:textId="35220CF5" w:rsidR="00B34A11" w:rsidRPr="005F13D4" w:rsidRDefault="00B34A11" w:rsidP="00B66684">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 xml:space="preserve">Nombre </w:t>
            </w:r>
            <w:r w:rsidR="00B66684" w:rsidRPr="005F13D4">
              <w:rPr>
                <w:rFonts w:asciiTheme="minorHAnsi" w:hAnsiTheme="minorHAnsi" w:cstheme="minorHAnsi"/>
                <w:b/>
                <w:color w:val="000000" w:themeColor="text1"/>
                <w:sz w:val="22"/>
                <w:szCs w:val="22"/>
              </w:rPr>
              <w:t>de la</w:t>
            </w:r>
            <w:r w:rsidR="008F4471" w:rsidRPr="005F13D4">
              <w:rPr>
                <w:rFonts w:asciiTheme="minorHAnsi" w:hAnsiTheme="minorHAnsi" w:cstheme="minorHAnsi"/>
                <w:b/>
                <w:color w:val="000000" w:themeColor="text1"/>
                <w:sz w:val="22"/>
                <w:szCs w:val="22"/>
              </w:rPr>
              <w:t xml:space="preserve"> </w:t>
            </w:r>
            <w:r w:rsidR="00B66684" w:rsidRPr="005F13D4">
              <w:rPr>
                <w:rFonts w:asciiTheme="minorHAnsi" w:hAnsiTheme="minorHAnsi" w:cstheme="minorHAnsi"/>
                <w:b/>
                <w:color w:val="000000" w:themeColor="text1"/>
                <w:sz w:val="22"/>
                <w:szCs w:val="22"/>
              </w:rPr>
              <w:t>convocatoria,</w:t>
            </w:r>
            <w:r w:rsidR="00B66684" w:rsidRPr="005F13D4">
              <w:rPr>
                <w:rFonts w:asciiTheme="minorHAnsi" w:hAnsiTheme="minorHAnsi" w:cstheme="minorHAnsi"/>
                <w:b/>
                <w:strike/>
                <w:color w:val="000000" w:themeColor="text1"/>
                <w:sz w:val="22"/>
                <w:szCs w:val="22"/>
              </w:rPr>
              <w:t xml:space="preserve"> </w:t>
            </w:r>
            <w:r w:rsidR="00B66684" w:rsidRPr="005F13D4">
              <w:rPr>
                <w:rFonts w:asciiTheme="minorHAnsi" w:hAnsiTheme="minorHAnsi" w:cstheme="minorHAnsi"/>
                <w:b/>
                <w:color w:val="000000" w:themeColor="text1"/>
                <w:sz w:val="22"/>
                <w:szCs w:val="22"/>
              </w:rPr>
              <w:t xml:space="preserve">proyecto o </w:t>
            </w:r>
            <w:r w:rsidR="00DC687A" w:rsidRPr="005F13D4">
              <w:rPr>
                <w:rFonts w:asciiTheme="minorHAnsi" w:hAnsiTheme="minorHAnsi" w:cstheme="minorHAnsi"/>
                <w:b/>
                <w:color w:val="000000" w:themeColor="text1"/>
                <w:sz w:val="22"/>
                <w:szCs w:val="22"/>
              </w:rPr>
              <w:t>Proceso</w:t>
            </w:r>
            <w:r w:rsidR="00B66684" w:rsidRPr="005F13D4">
              <w:rPr>
                <w:rFonts w:asciiTheme="minorHAnsi" w:hAnsiTheme="minorHAnsi" w:cstheme="minorHAnsi"/>
                <w:b/>
                <w:color w:val="000000" w:themeColor="text1"/>
                <w:sz w:val="22"/>
                <w:szCs w:val="22"/>
              </w:rPr>
              <w:t xml:space="preserve"> </w:t>
            </w:r>
          </w:p>
        </w:tc>
        <w:tc>
          <w:tcPr>
            <w:tcW w:w="8253" w:type="dxa"/>
            <w:gridSpan w:val="10"/>
          </w:tcPr>
          <w:p w14:paraId="43B61E3F" w14:textId="78F06A7C" w:rsidR="00B34A11" w:rsidRPr="005F13D4" w:rsidRDefault="00F97E1C" w:rsidP="006E580C">
            <w:pP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FORMACIÓN DE TALENTO ESPECIALIZADO PARA SAPIENCIA 2021-2022 - SAPIENCIA - H: 31896</w:t>
            </w:r>
          </w:p>
        </w:tc>
      </w:tr>
      <w:tr w:rsidR="005F13D4" w:rsidRPr="005F13D4" w14:paraId="046F76FD" w14:textId="77777777" w:rsidTr="004D4A20">
        <w:trPr>
          <w:trHeight w:val="325"/>
        </w:trPr>
        <w:tc>
          <w:tcPr>
            <w:tcW w:w="2518" w:type="dxa"/>
            <w:vAlign w:val="center"/>
          </w:tcPr>
          <w:p w14:paraId="3D627064" w14:textId="5D7F105B" w:rsidR="007A36F9" w:rsidRPr="005F13D4" w:rsidRDefault="00B66684" w:rsidP="00B66684">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 xml:space="preserve">Nombre de la dependencia </w:t>
            </w:r>
          </w:p>
        </w:tc>
        <w:tc>
          <w:tcPr>
            <w:tcW w:w="8253" w:type="dxa"/>
            <w:gridSpan w:val="10"/>
          </w:tcPr>
          <w:p w14:paraId="047E82E0" w14:textId="1F60C102" w:rsidR="007A36F9" w:rsidRPr="005F13D4" w:rsidRDefault="00F97E1C" w:rsidP="006E580C">
            <w:pP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FACULTAD DE MINAS</w:t>
            </w:r>
          </w:p>
        </w:tc>
      </w:tr>
      <w:tr w:rsidR="005F13D4" w:rsidRPr="005F13D4" w14:paraId="3480540C" w14:textId="77777777" w:rsidTr="004D4A20">
        <w:trPr>
          <w:trHeight w:val="325"/>
        </w:trPr>
        <w:tc>
          <w:tcPr>
            <w:tcW w:w="2518" w:type="dxa"/>
            <w:vAlign w:val="center"/>
          </w:tcPr>
          <w:p w14:paraId="018D6C1E" w14:textId="4AAC7B91" w:rsidR="00B66684" w:rsidRPr="005F13D4" w:rsidRDefault="00B66684" w:rsidP="00B66684">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Nombre del área (Opcional)</w:t>
            </w:r>
          </w:p>
        </w:tc>
        <w:tc>
          <w:tcPr>
            <w:tcW w:w="8253" w:type="dxa"/>
            <w:gridSpan w:val="10"/>
          </w:tcPr>
          <w:p w14:paraId="29797B6A" w14:textId="7A610EBF" w:rsidR="00B66684" w:rsidRPr="005F13D4" w:rsidRDefault="00F97E1C" w:rsidP="006E580C">
            <w:pP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DEPARTAMENTO DE ENERGÍA ELECTRICA Y AUTOMATICA</w:t>
            </w:r>
          </w:p>
        </w:tc>
      </w:tr>
      <w:tr w:rsidR="005F13D4" w:rsidRPr="005F13D4" w14:paraId="75880B04" w14:textId="77777777" w:rsidTr="00B16CCE">
        <w:trPr>
          <w:trHeight w:val="325"/>
        </w:trPr>
        <w:tc>
          <w:tcPr>
            <w:tcW w:w="2518" w:type="dxa"/>
            <w:vAlign w:val="center"/>
          </w:tcPr>
          <w:p w14:paraId="0C1E5539" w14:textId="19B983BC" w:rsidR="00B16CCE" w:rsidRPr="005F13D4" w:rsidRDefault="00B16CCE" w:rsidP="00235F6E">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Tipo de estudiante</w:t>
            </w:r>
          </w:p>
        </w:tc>
        <w:tc>
          <w:tcPr>
            <w:tcW w:w="4126" w:type="dxa"/>
            <w:gridSpan w:val="4"/>
            <w:tcBorders>
              <w:bottom w:val="nil"/>
            </w:tcBorders>
          </w:tcPr>
          <w:p w14:paraId="6A93FAD1" w14:textId="3EE1B81B" w:rsidR="00B16CCE" w:rsidRPr="005F13D4" w:rsidRDefault="00B16CCE" w:rsidP="00B16CCE">
            <w:pPr>
              <w:jc w:val="cente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 xml:space="preserve">Pregrado   </w:t>
            </w:r>
            <w:sdt>
              <w:sdtPr>
                <w:rPr>
                  <w:rFonts w:asciiTheme="minorHAnsi" w:hAnsiTheme="minorHAnsi" w:cstheme="minorHAnsi"/>
                  <w:color w:val="000000" w:themeColor="text1"/>
                  <w:sz w:val="22"/>
                  <w:szCs w:val="22"/>
                </w:rPr>
                <w:id w:val="1028375028"/>
                <w14:checkbox>
                  <w14:checked w14:val="1"/>
                  <w14:checkedState w14:val="2612" w14:font="MS Gothic"/>
                  <w14:uncheckedState w14:val="2610" w14:font="MS Gothic"/>
                </w14:checkbox>
              </w:sdtPr>
              <w:sdtEndPr/>
              <w:sdtContent>
                <w:r w:rsidR="00F97E1C" w:rsidRPr="005F13D4">
                  <w:rPr>
                    <w:rFonts w:ascii="MS Gothic" w:eastAsia="MS Gothic" w:hAnsi="MS Gothic" w:cstheme="minorHAnsi" w:hint="eastAsia"/>
                    <w:color w:val="000000" w:themeColor="text1"/>
                    <w:sz w:val="22"/>
                    <w:szCs w:val="22"/>
                  </w:rPr>
                  <w:t>☒</w:t>
                </w:r>
              </w:sdtContent>
            </w:sdt>
          </w:p>
        </w:tc>
        <w:tc>
          <w:tcPr>
            <w:tcW w:w="4127" w:type="dxa"/>
            <w:gridSpan w:val="6"/>
            <w:tcBorders>
              <w:bottom w:val="nil"/>
            </w:tcBorders>
          </w:tcPr>
          <w:p w14:paraId="1FFE301A" w14:textId="063E1321" w:rsidR="00B16CCE" w:rsidRPr="005F13D4" w:rsidRDefault="00B16CCE" w:rsidP="00B16CCE">
            <w:pPr>
              <w:jc w:val="cente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 xml:space="preserve">Posgrado    </w:t>
            </w:r>
            <w:sdt>
              <w:sdtPr>
                <w:rPr>
                  <w:rFonts w:asciiTheme="minorHAnsi" w:hAnsiTheme="minorHAnsi" w:cstheme="minorHAnsi"/>
                  <w:color w:val="000000" w:themeColor="text1"/>
                  <w:sz w:val="22"/>
                  <w:szCs w:val="22"/>
                </w:rPr>
                <w:id w:val="103082156"/>
                <w14:checkbox>
                  <w14:checked w14:val="0"/>
                  <w14:checkedState w14:val="2612" w14:font="MS Gothic"/>
                  <w14:uncheckedState w14:val="2610" w14:font="MS Gothic"/>
                </w14:checkbox>
              </w:sdtPr>
              <w:sdtEndPr/>
              <w:sdtContent>
                <w:r w:rsidRPr="005F13D4">
                  <w:rPr>
                    <w:rFonts w:ascii="MS Gothic" w:eastAsia="MS Gothic" w:hAnsi="MS Gothic" w:cstheme="minorHAnsi" w:hint="eastAsia"/>
                    <w:color w:val="000000" w:themeColor="text1"/>
                    <w:sz w:val="22"/>
                    <w:szCs w:val="22"/>
                  </w:rPr>
                  <w:t>☐</w:t>
                </w:r>
              </w:sdtContent>
            </w:sdt>
          </w:p>
        </w:tc>
      </w:tr>
      <w:tr w:rsidR="005F13D4" w:rsidRPr="005F13D4"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5F13D4" w:rsidRDefault="00B16CCE" w:rsidP="00235F6E">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Tipo de convocatoria</w:t>
            </w:r>
          </w:p>
        </w:tc>
        <w:sdt>
          <w:sdtPr>
            <w:rPr>
              <w:rFonts w:asciiTheme="minorHAnsi" w:hAnsiTheme="minorHAnsi" w:cstheme="minorHAnsi"/>
              <w:b/>
              <w:color w:val="000000" w:themeColor="text1"/>
              <w:sz w:val="22"/>
              <w:szCs w:val="22"/>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5F13D4" w:rsidRDefault="00B16CCE" w:rsidP="00B16CCE">
                <w:pPr>
                  <w:jc w:val="center"/>
                  <w:rPr>
                    <w:rFonts w:asciiTheme="minorHAnsi" w:hAnsiTheme="minorHAnsi" w:cstheme="minorHAnsi"/>
                    <w:b/>
                    <w:color w:val="000000" w:themeColor="text1"/>
                    <w:sz w:val="22"/>
                    <w:szCs w:val="22"/>
                  </w:rPr>
                </w:pPr>
                <w:r w:rsidRPr="005F13D4">
                  <w:rPr>
                    <w:rFonts w:ascii="MS Gothic" w:eastAsia="MS Gothic" w:hAnsi="MS Gothic" w:cstheme="minorHAnsi" w:hint="eastAsia"/>
                    <w:b/>
                    <w:color w:val="000000" w:themeColor="text1"/>
                    <w:sz w:val="22"/>
                    <w:szCs w:val="22"/>
                  </w:rPr>
                  <w:t>☐</w:t>
                </w:r>
              </w:p>
            </w:tc>
          </w:sdtContent>
        </w:sdt>
        <w:sdt>
          <w:sdtPr>
            <w:rPr>
              <w:rFonts w:asciiTheme="minorHAnsi" w:hAnsiTheme="minorHAnsi" w:cstheme="minorHAnsi"/>
              <w:b/>
              <w:color w:val="000000" w:themeColor="text1"/>
              <w:sz w:val="22"/>
              <w:szCs w:val="22"/>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3CCE8CB2" w:rsidR="00B16CCE" w:rsidRPr="005F13D4" w:rsidRDefault="00F97E1C" w:rsidP="00B16CCE">
                <w:pPr>
                  <w:jc w:val="center"/>
                  <w:rPr>
                    <w:rFonts w:asciiTheme="minorHAnsi" w:hAnsiTheme="minorHAnsi" w:cstheme="minorHAnsi"/>
                    <w:b/>
                    <w:color w:val="000000" w:themeColor="text1"/>
                    <w:sz w:val="22"/>
                    <w:szCs w:val="22"/>
                  </w:rPr>
                </w:pPr>
                <w:r w:rsidRPr="005F13D4">
                  <w:rPr>
                    <w:rFonts w:ascii="MS Gothic" w:eastAsia="MS Gothic" w:hAnsi="MS Gothic" w:cstheme="minorHAnsi" w:hint="eastAsia"/>
                    <w:b/>
                    <w:color w:val="000000" w:themeColor="text1"/>
                    <w:sz w:val="22"/>
                    <w:szCs w:val="22"/>
                  </w:rPr>
                  <w:t>☒</w:t>
                </w:r>
              </w:p>
            </w:tc>
          </w:sdtContent>
        </w:sdt>
        <w:sdt>
          <w:sdtPr>
            <w:rPr>
              <w:rFonts w:asciiTheme="minorHAnsi" w:hAnsiTheme="minorHAnsi" w:cstheme="minorHAnsi"/>
              <w:b/>
              <w:color w:val="000000" w:themeColor="text1"/>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5F13D4" w:rsidRDefault="00B16CCE" w:rsidP="00B16CCE">
                <w:pPr>
                  <w:jc w:val="center"/>
                  <w:rPr>
                    <w:rFonts w:asciiTheme="minorHAnsi" w:hAnsiTheme="minorHAnsi" w:cstheme="minorHAnsi"/>
                    <w:b/>
                    <w:color w:val="000000" w:themeColor="text1"/>
                    <w:sz w:val="22"/>
                    <w:szCs w:val="22"/>
                  </w:rPr>
                </w:pPr>
                <w:r w:rsidRPr="005F13D4">
                  <w:rPr>
                    <w:rFonts w:ascii="MS Gothic" w:eastAsia="MS Gothic" w:hAnsi="MS Gothic" w:cstheme="minorHAnsi" w:hint="eastAsia"/>
                    <w:b/>
                    <w:color w:val="000000" w:themeColor="text1"/>
                    <w:sz w:val="22"/>
                    <w:szCs w:val="22"/>
                  </w:rPr>
                  <w:t>☐</w:t>
                </w:r>
              </w:p>
            </w:tc>
          </w:sdtContent>
        </w:sdt>
        <w:sdt>
          <w:sdtPr>
            <w:rPr>
              <w:rFonts w:asciiTheme="minorHAnsi" w:hAnsiTheme="minorHAnsi" w:cstheme="minorHAnsi"/>
              <w:b/>
              <w:color w:val="000000" w:themeColor="text1"/>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5F13D4" w:rsidRDefault="00B16CCE" w:rsidP="00B16CCE">
                <w:pPr>
                  <w:jc w:val="center"/>
                  <w:rPr>
                    <w:rFonts w:asciiTheme="minorHAnsi" w:hAnsiTheme="minorHAnsi" w:cstheme="minorHAnsi"/>
                    <w:b/>
                    <w:color w:val="000000" w:themeColor="text1"/>
                    <w:sz w:val="22"/>
                    <w:szCs w:val="22"/>
                  </w:rPr>
                </w:pPr>
                <w:r w:rsidRPr="005F13D4">
                  <w:rPr>
                    <w:rFonts w:ascii="MS Gothic" w:eastAsia="MS Gothic" w:hAnsi="MS Gothic" w:cstheme="minorHAnsi" w:hint="eastAsia"/>
                    <w:b/>
                    <w:color w:val="000000" w:themeColor="text1"/>
                    <w:sz w:val="22"/>
                    <w:szCs w:val="22"/>
                  </w:rPr>
                  <w:t>☐</w:t>
                </w:r>
              </w:p>
            </w:tc>
          </w:sdtContent>
        </w:sdt>
        <w:sdt>
          <w:sdtPr>
            <w:rPr>
              <w:rFonts w:asciiTheme="minorHAnsi" w:hAnsiTheme="minorHAnsi" w:cstheme="minorHAnsi"/>
              <w:b/>
              <w:color w:val="000000" w:themeColor="text1"/>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5F13D4" w:rsidRDefault="00B16CCE" w:rsidP="00B16CCE">
                <w:pPr>
                  <w:jc w:val="center"/>
                  <w:rPr>
                    <w:rFonts w:asciiTheme="minorHAnsi" w:hAnsiTheme="minorHAnsi" w:cstheme="minorHAnsi"/>
                    <w:b/>
                    <w:color w:val="000000" w:themeColor="text1"/>
                    <w:sz w:val="22"/>
                    <w:szCs w:val="22"/>
                  </w:rPr>
                </w:pPr>
                <w:r w:rsidRPr="005F13D4">
                  <w:rPr>
                    <w:rFonts w:ascii="MS Gothic" w:eastAsia="MS Gothic" w:hAnsi="MS Gothic" w:cstheme="minorHAnsi" w:hint="eastAsia"/>
                    <w:b/>
                    <w:color w:val="000000" w:themeColor="text1"/>
                    <w:sz w:val="22"/>
                    <w:szCs w:val="22"/>
                  </w:rPr>
                  <w:t>☐</w:t>
                </w:r>
              </w:p>
            </w:tc>
          </w:sdtContent>
        </w:sdt>
      </w:tr>
      <w:tr w:rsidR="005F13D4" w:rsidRPr="005F13D4" w14:paraId="430E0CEE" w14:textId="77777777" w:rsidTr="00B16CCE">
        <w:trPr>
          <w:trHeight w:val="754"/>
        </w:trPr>
        <w:tc>
          <w:tcPr>
            <w:tcW w:w="2518" w:type="dxa"/>
            <w:vMerge/>
            <w:tcBorders>
              <w:right w:val="single" w:sz="4" w:space="0" w:color="auto"/>
            </w:tcBorders>
            <w:vAlign w:val="center"/>
          </w:tcPr>
          <w:p w14:paraId="4EFBB1B3" w14:textId="37674761" w:rsidR="00B16CCE" w:rsidRPr="005F13D4" w:rsidRDefault="00B16CCE" w:rsidP="00235F6E">
            <w:pPr>
              <w:rPr>
                <w:rFonts w:asciiTheme="minorHAnsi" w:hAnsiTheme="minorHAnsi" w:cstheme="minorHAnsi"/>
                <w:b/>
                <w:color w:val="000000" w:themeColor="text1"/>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Apoyo</w:t>
            </w:r>
          </w:p>
          <w:p w14:paraId="451BB891" w14:textId="544FF64F"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Gestión</w:t>
            </w:r>
          </w:p>
          <w:p w14:paraId="7B499213" w14:textId="4270D95F"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5F13D4" w:rsidRDefault="00B16CCE" w:rsidP="00B16CCE">
            <w:pPr>
              <w:jc w:val="cente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Otro</w:t>
            </w:r>
          </w:p>
        </w:tc>
      </w:tr>
      <w:tr w:rsidR="005F13D4" w:rsidRPr="005F13D4" w14:paraId="470469EE" w14:textId="77777777" w:rsidTr="00B16CCE">
        <w:trPr>
          <w:trHeight w:val="325"/>
        </w:trPr>
        <w:tc>
          <w:tcPr>
            <w:tcW w:w="2518" w:type="dxa"/>
            <w:vAlign w:val="center"/>
          </w:tcPr>
          <w:p w14:paraId="6AE8EF7E" w14:textId="77777777" w:rsidR="002A632A" w:rsidRPr="005F13D4" w:rsidRDefault="00743F2A" w:rsidP="00235F6E">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Requisitos generales</w:t>
            </w:r>
          </w:p>
          <w:p w14:paraId="4C456079" w14:textId="53005CD9" w:rsidR="00743F2A" w:rsidRPr="005F13D4" w:rsidRDefault="00743F2A" w:rsidP="00235F6E">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(Acuerdo CSU 211/2015 Art. 2</w:t>
            </w:r>
            <w:r w:rsidRPr="005F13D4">
              <w:rPr>
                <w:rFonts w:asciiTheme="minorHAnsi" w:hAnsiTheme="minorHAnsi" w:cstheme="minorHAnsi"/>
                <w:color w:val="000000" w:themeColor="text1"/>
                <w:sz w:val="22"/>
                <w:szCs w:val="22"/>
                <w:lang w:val="es-CO"/>
              </w:rPr>
              <w:t>)</w:t>
            </w:r>
          </w:p>
        </w:tc>
        <w:tc>
          <w:tcPr>
            <w:tcW w:w="8253" w:type="dxa"/>
            <w:gridSpan w:val="10"/>
            <w:tcBorders>
              <w:top w:val="nil"/>
            </w:tcBorders>
            <w:vAlign w:val="center"/>
          </w:tcPr>
          <w:p w14:paraId="076F7D01" w14:textId="163FDA5A" w:rsidR="00E237C2" w:rsidRPr="005F13D4" w:rsidRDefault="00E237C2" w:rsidP="00E237C2">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a. Tener la calidad de estudiante de pregrado o postgrado de la Universidad Nacional de Colombia. </w:t>
            </w:r>
          </w:p>
          <w:p w14:paraId="1808558D" w14:textId="2FB3EFEC" w:rsidR="00E237C2" w:rsidRPr="005F13D4" w:rsidRDefault="00E237C2" w:rsidP="00E237C2">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b. Tener un Promedio Aritmético Ponderado Acumulado - P.A.P.A. </w:t>
            </w:r>
            <w:r w:rsidR="00CA3DA5" w:rsidRPr="005F13D4">
              <w:rPr>
                <w:rFonts w:asciiTheme="minorHAnsi" w:hAnsiTheme="minorHAnsi" w:cstheme="minorHAnsi"/>
                <w:color w:val="000000" w:themeColor="text1"/>
                <w:sz w:val="22"/>
                <w:szCs w:val="22"/>
                <w:lang w:val="es-CO"/>
              </w:rPr>
              <w:t>igual o superior a 3.5</w:t>
            </w:r>
            <w:r w:rsidRPr="005F13D4">
              <w:rPr>
                <w:rFonts w:asciiTheme="minorHAnsi" w:hAnsiTheme="minorHAnsi" w:cstheme="minorHAnsi"/>
                <w:color w:val="000000" w:themeColor="text1"/>
                <w:sz w:val="22"/>
                <w:szCs w:val="22"/>
                <w:lang w:val="es-CO"/>
              </w:rPr>
              <w:t xml:space="preserve"> para estudiantes de pregrado, e igual o superior a 4.0 para estudiantes de postgrado. </w:t>
            </w:r>
          </w:p>
          <w:p w14:paraId="755F2356" w14:textId="1A269971" w:rsidR="00E237C2" w:rsidRPr="005F13D4" w:rsidRDefault="00E237C2" w:rsidP="00E237C2">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c. No ostentar la calidad de monitor o becario de la Universidad Nacional de Colombia. </w:t>
            </w:r>
          </w:p>
          <w:p w14:paraId="02A46F3A" w14:textId="77777777" w:rsidR="00E237C2" w:rsidRPr="005F13D4" w:rsidRDefault="00E237C2" w:rsidP="00E237C2">
            <w:pPr>
              <w:jc w:val="both"/>
              <w:rPr>
                <w:rFonts w:asciiTheme="minorHAnsi" w:hAnsiTheme="minorHAnsi" w:cstheme="minorHAnsi"/>
                <w:color w:val="000000" w:themeColor="text1"/>
                <w:sz w:val="22"/>
                <w:szCs w:val="22"/>
                <w:lang w:val="es-CO"/>
              </w:rPr>
            </w:pPr>
            <w:r w:rsidRPr="005F13D4">
              <w:rPr>
                <w:rFonts w:asciiTheme="minorHAnsi" w:hAnsiTheme="minorHAnsi" w:cstheme="minorHAnsi"/>
                <w:b/>
                <w:color w:val="000000" w:themeColor="text1"/>
                <w:sz w:val="22"/>
                <w:szCs w:val="22"/>
                <w:lang w:val="es-CO"/>
              </w:rPr>
              <w:t>Parágrafo</w:t>
            </w:r>
            <w:r w:rsidRPr="005F13D4">
              <w:rPr>
                <w:rFonts w:asciiTheme="minorHAnsi" w:hAnsiTheme="minorHAnsi" w:cstheme="minorHAnsi"/>
                <w:color w:val="000000" w:themeColor="text1"/>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5F13D4" w:rsidRDefault="00E237C2" w:rsidP="00E237C2">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5F13D4" w:rsidRDefault="00E237C2" w:rsidP="00E237C2">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5F13D4" w:rsidRDefault="00E237C2" w:rsidP="00E237C2">
            <w:pPr>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lang w:val="es-CO"/>
              </w:rPr>
              <w:t xml:space="preserve">3. Admisión mediante tránsito entre programas de posgrado, tener un promedio </w:t>
            </w:r>
            <w:r w:rsidRPr="005F13D4">
              <w:rPr>
                <w:rFonts w:asciiTheme="minorHAnsi" w:hAnsiTheme="minorHAnsi" w:cstheme="minorHAnsi"/>
                <w:color w:val="000000" w:themeColor="text1"/>
                <w:sz w:val="22"/>
                <w:szCs w:val="22"/>
              </w:rPr>
              <w:t>igual o superior a 4.0 en el programa de posgrado desde el cual se aprobó el tránsito."</w:t>
            </w:r>
          </w:p>
          <w:p w14:paraId="1C92CE63" w14:textId="3E2796FC" w:rsidR="00CB68BB" w:rsidRPr="005F13D4" w:rsidRDefault="00CB68BB" w:rsidP="00CB68BB">
            <w:pPr>
              <w:jc w:val="both"/>
              <w:rPr>
                <w:rFonts w:asciiTheme="minorHAnsi" w:hAnsiTheme="minorHAnsi" w:cstheme="minorHAnsi"/>
                <w:b/>
                <w:i/>
                <w:color w:val="000000" w:themeColor="text1"/>
                <w:sz w:val="22"/>
                <w:szCs w:val="22"/>
              </w:rPr>
            </w:pPr>
            <w:r w:rsidRPr="005F13D4">
              <w:rPr>
                <w:rFonts w:asciiTheme="minorHAnsi" w:hAnsiTheme="minorHAnsi" w:cstheme="minorHAnsi"/>
                <w:b/>
                <w:i/>
                <w:color w:val="000000" w:themeColor="text1"/>
                <w:sz w:val="22"/>
                <w:szCs w:val="22"/>
              </w:rPr>
              <w:t>Nota: El estudiante que se postule a la convocatoria, manifiesta conocer la normatividad relacionada con la convocatoria</w:t>
            </w:r>
            <w:r w:rsidR="00EF4A23" w:rsidRPr="005F13D4">
              <w:rPr>
                <w:rFonts w:asciiTheme="minorHAnsi" w:hAnsiTheme="minorHAnsi" w:cstheme="minorHAnsi"/>
                <w:b/>
                <w:i/>
                <w:color w:val="000000" w:themeColor="text1"/>
                <w:sz w:val="22"/>
                <w:szCs w:val="22"/>
              </w:rPr>
              <w:t xml:space="preserve"> y autoriza a la universidad para realizar las verificaciones pertinentes</w:t>
            </w:r>
          </w:p>
        </w:tc>
      </w:tr>
      <w:tr w:rsidR="005F13D4" w:rsidRPr="005F13D4" w14:paraId="26681EA6" w14:textId="77777777" w:rsidTr="004D4A20">
        <w:trPr>
          <w:trHeight w:val="325"/>
        </w:trPr>
        <w:tc>
          <w:tcPr>
            <w:tcW w:w="2518" w:type="dxa"/>
            <w:vAlign w:val="center"/>
          </w:tcPr>
          <w:p w14:paraId="70CC96BE" w14:textId="0A8AB767" w:rsidR="00D70899" w:rsidRPr="005F13D4" w:rsidRDefault="00D70899" w:rsidP="00235F6E">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No. de estudiantes a vincular</w:t>
            </w:r>
          </w:p>
        </w:tc>
        <w:tc>
          <w:tcPr>
            <w:tcW w:w="8253" w:type="dxa"/>
            <w:gridSpan w:val="10"/>
            <w:vAlign w:val="center"/>
          </w:tcPr>
          <w:p w14:paraId="73BFF6B3" w14:textId="2068721B" w:rsidR="00341325" w:rsidRPr="005F13D4" w:rsidRDefault="00803CE0" w:rsidP="002A632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r>
      <w:tr w:rsidR="005F13D4" w:rsidRPr="005F13D4" w14:paraId="52E9F976" w14:textId="77777777" w:rsidTr="004D4A20">
        <w:trPr>
          <w:trHeight w:val="325"/>
        </w:trPr>
        <w:tc>
          <w:tcPr>
            <w:tcW w:w="2518" w:type="dxa"/>
            <w:vMerge w:val="restart"/>
            <w:vAlign w:val="center"/>
          </w:tcPr>
          <w:p w14:paraId="6D5BD831" w14:textId="7C3DC999"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Perfil requerido</w:t>
            </w:r>
          </w:p>
        </w:tc>
        <w:tc>
          <w:tcPr>
            <w:tcW w:w="8253" w:type="dxa"/>
            <w:gridSpan w:val="10"/>
            <w:vAlign w:val="center"/>
          </w:tcPr>
          <w:p w14:paraId="3DC89431" w14:textId="71F1A3E0" w:rsidR="00F97E1C" w:rsidRPr="005F13D4" w:rsidRDefault="00F97E1C" w:rsidP="0070565A">
            <w:pPr>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Estudiante de ingeniería </w:t>
            </w:r>
            <w:r w:rsidR="00CC0B50">
              <w:rPr>
                <w:rFonts w:asciiTheme="minorHAnsi" w:hAnsiTheme="minorHAnsi" w:cstheme="minorHAnsi"/>
                <w:color w:val="000000" w:themeColor="text1"/>
                <w:sz w:val="22"/>
                <w:szCs w:val="22"/>
                <w:lang w:val="es-CO"/>
              </w:rPr>
              <w:t>de control</w:t>
            </w:r>
          </w:p>
        </w:tc>
      </w:tr>
      <w:tr w:rsidR="005F13D4" w:rsidRPr="005F13D4" w14:paraId="33EEC12B" w14:textId="77777777" w:rsidTr="004D4A20">
        <w:trPr>
          <w:trHeight w:val="325"/>
        </w:trPr>
        <w:tc>
          <w:tcPr>
            <w:tcW w:w="2518" w:type="dxa"/>
            <w:vMerge/>
            <w:vAlign w:val="center"/>
          </w:tcPr>
          <w:p w14:paraId="0DC455BB" w14:textId="77777777"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4019AC2B" w14:textId="27CBC754" w:rsidR="00F97E1C" w:rsidRPr="005F13D4" w:rsidRDefault="00F97E1C" w:rsidP="00F97E1C">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Avance mayor al </w:t>
            </w:r>
            <w:r w:rsidR="00803CE0">
              <w:rPr>
                <w:rFonts w:asciiTheme="minorHAnsi" w:hAnsiTheme="minorHAnsi" w:cstheme="minorHAnsi"/>
                <w:color w:val="000000" w:themeColor="text1"/>
                <w:sz w:val="22"/>
                <w:szCs w:val="22"/>
                <w:lang w:val="es-CO"/>
              </w:rPr>
              <w:t>5</w:t>
            </w:r>
            <w:r w:rsidR="00A500A1">
              <w:rPr>
                <w:rFonts w:asciiTheme="minorHAnsi" w:hAnsiTheme="minorHAnsi" w:cstheme="minorHAnsi"/>
                <w:color w:val="000000" w:themeColor="text1"/>
                <w:sz w:val="22"/>
                <w:szCs w:val="22"/>
                <w:lang w:val="es-CO"/>
              </w:rPr>
              <w:t>5</w:t>
            </w:r>
            <w:r w:rsidRPr="005F13D4">
              <w:rPr>
                <w:rFonts w:asciiTheme="minorHAnsi" w:hAnsiTheme="minorHAnsi" w:cstheme="minorHAnsi"/>
                <w:color w:val="000000" w:themeColor="text1"/>
                <w:sz w:val="22"/>
                <w:szCs w:val="22"/>
                <w:lang w:val="es-CO"/>
              </w:rPr>
              <w:t>% de la carrera</w:t>
            </w:r>
          </w:p>
        </w:tc>
      </w:tr>
      <w:tr w:rsidR="00CC0B50" w:rsidRPr="005F13D4" w14:paraId="4CE26099" w14:textId="77777777" w:rsidTr="004D4A20">
        <w:trPr>
          <w:trHeight w:val="325"/>
        </w:trPr>
        <w:tc>
          <w:tcPr>
            <w:tcW w:w="2518" w:type="dxa"/>
            <w:vMerge/>
            <w:vAlign w:val="center"/>
          </w:tcPr>
          <w:p w14:paraId="1DC3A145" w14:textId="77777777" w:rsidR="00CC0B50" w:rsidRPr="005F13D4" w:rsidRDefault="00CC0B50" w:rsidP="0070565A">
            <w:pPr>
              <w:rPr>
                <w:rFonts w:asciiTheme="minorHAnsi" w:hAnsiTheme="minorHAnsi" w:cstheme="minorHAnsi"/>
                <w:b/>
                <w:color w:val="000000" w:themeColor="text1"/>
                <w:sz w:val="22"/>
                <w:szCs w:val="22"/>
              </w:rPr>
            </w:pPr>
          </w:p>
        </w:tc>
        <w:tc>
          <w:tcPr>
            <w:tcW w:w="8253" w:type="dxa"/>
            <w:gridSpan w:val="10"/>
            <w:vAlign w:val="center"/>
          </w:tcPr>
          <w:p w14:paraId="750E9E78" w14:textId="27E86D45" w:rsidR="00CC0B50" w:rsidRPr="005F13D4" w:rsidRDefault="00CC0B50" w:rsidP="00F97E1C">
            <w:pPr>
              <w:jc w:val="both"/>
              <w:rPr>
                <w:rFonts w:asciiTheme="minorHAnsi" w:hAnsiTheme="minorHAnsi" w:cstheme="minorHAnsi"/>
                <w:color w:val="000000" w:themeColor="text1"/>
                <w:sz w:val="22"/>
                <w:szCs w:val="22"/>
                <w:lang w:val="es-CO"/>
              </w:rPr>
            </w:pPr>
            <w:r w:rsidRPr="002F03F7">
              <w:rPr>
                <w:sz w:val="20"/>
                <w:szCs w:val="20"/>
              </w:rPr>
              <w:t>Haber cursado la siguiente asignatura:</w:t>
            </w:r>
            <w:r>
              <w:rPr>
                <w:sz w:val="20"/>
                <w:szCs w:val="20"/>
              </w:rPr>
              <w:t xml:space="preserve"> </w:t>
            </w:r>
            <w:r w:rsidR="00C97A57" w:rsidRPr="00184170">
              <w:rPr>
                <w:sz w:val="20"/>
                <w:szCs w:val="20"/>
              </w:rPr>
              <w:t xml:space="preserve">Redes </w:t>
            </w:r>
            <w:proofErr w:type="spellStart"/>
            <w:r w:rsidR="00C97A57" w:rsidRPr="00184170">
              <w:rPr>
                <w:sz w:val="20"/>
                <w:szCs w:val="20"/>
              </w:rPr>
              <w:t>Teleinformaticas</w:t>
            </w:r>
            <w:proofErr w:type="spellEnd"/>
            <w:r w:rsidR="00C97A57" w:rsidRPr="00184170">
              <w:rPr>
                <w:sz w:val="20"/>
                <w:szCs w:val="20"/>
              </w:rPr>
              <w:t xml:space="preserve"> I, Redes </w:t>
            </w:r>
            <w:proofErr w:type="spellStart"/>
            <w:r w:rsidR="00C97A57" w:rsidRPr="00184170">
              <w:rPr>
                <w:sz w:val="20"/>
                <w:szCs w:val="20"/>
              </w:rPr>
              <w:t>Teleinformaticas</w:t>
            </w:r>
            <w:proofErr w:type="spellEnd"/>
            <w:r w:rsidR="00C97A57" w:rsidRPr="00184170">
              <w:rPr>
                <w:sz w:val="20"/>
                <w:szCs w:val="20"/>
              </w:rPr>
              <w:t xml:space="preserve"> II</w:t>
            </w:r>
          </w:p>
        </w:tc>
      </w:tr>
      <w:tr w:rsidR="005F13D4" w:rsidRPr="005F13D4" w14:paraId="314FFAB0" w14:textId="77777777" w:rsidTr="004D4A20">
        <w:trPr>
          <w:trHeight w:val="325"/>
        </w:trPr>
        <w:tc>
          <w:tcPr>
            <w:tcW w:w="2518" w:type="dxa"/>
            <w:vMerge/>
            <w:vAlign w:val="center"/>
          </w:tcPr>
          <w:p w14:paraId="5624FA54" w14:textId="77777777"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63A44DF7" w14:textId="72935696" w:rsidR="00F97E1C" w:rsidRPr="005F13D4" w:rsidRDefault="00F97E1C" w:rsidP="00F97E1C">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Conocimientos adicionales: </w:t>
            </w:r>
            <w:proofErr w:type="spellStart"/>
            <w:r w:rsidR="00A500A1" w:rsidRPr="00A500A1">
              <w:rPr>
                <w:sz w:val="20"/>
                <w:szCs w:val="20"/>
              </w:rPr>
              <w:t>Crash</w:t>
            </w:r>
            <w:proofErr w:type="spellEnd"/>
            <w:r w:rsidR="00A500A1" w:rsidRPr="00A500A1">
              <w:rPr>
                <w:sz w:val="20"/>
                <w:szCs w:val="20"/>
              </w:rPr>
              <w:t xml:space="preserve"> </w:t>
            </w:r>
            <w:proofErr w:type="spellStart"/>
            <w:r w:rsidR="00A500A1" w:rsidRPr="00A500A1">
              <w:rPr>
                <w:sz w:val="20"/>
                <w:szCs w:val="20"/>
              </w:rPr>
              <w:t>course</w:t>
            </w:r>
            <w:proofErr w:type="spellEnd"/>
            <w:r w:rsidR="00A500A1" w:rsidRPr="00A500A1">
              <w:rPr>
                <w:sz w:val="20"/>
                <w:szCs w:val="20"/>
              </w:rPr>
              <w:t xml:space="preserve"> </w:t>
            </w:r>
            <w:proofErr w:type="spellStart"/>
            <w:r w:rsidR="00A500A1" w:rsidRPr="00A500A1">
              <w:rPr>
                <w:sz w:val="20"/>
                <w:szCs w:val="20"/>
              </w:rPr>
              <w:t>on</w:t>
            </w:r>
            <w:proofErr w:type="spellEnd"/>
            <w:r w:rsidR="00A500A1" w:rsidRPr="00A500A1">
              <w:rPr>
                <w:sz w:val="20"/>
                <w:szCs w:val="20"/>
              </w:rPr>
              <w:t xml:space="preserve"> </w:t>
            </w:r>
            <w:proofErr w:type="spellStart"/>
            <w:r w:rsidR="00A500A1" w:rsidRPr="00A500A1">
              <w:rPr>
                <w:sz w:val="20"/>
                <w:szCs w:val="20"/>
              </w:rPr>
              <w:t>python</w:t>
            </w:r>
            <w:proofErr w:type="spellEnd"/>
            <w:r w:rsidR="00A500A1" w:rsidRPr="00A500A1">
              <w:rPr>
                <w:sz w:val="20"/>
                <w:szCs w:val="20"/>
              </w:rPr>
              <w:t xml:space="preserve">, </w:t>
            </w:r>
            <w:proofErr w:type="spellStart"/>
            <w:r w:rsidR="00A500A1" w:rsidRPr="00A500A1">
              <w:rPr>
                <w:sz w:val="20"/>
                <w:szCs w:val="20"/>
              </w:rPr>
              <w:t>introduction</w:t>
            </w:r>
            <w:proofErr w:type="spellEnd"/>
            <w:r w:rsidR="00A500A1" w:rsidRPr="00A500A1">
              <w:rPr>
                <w:sz w:val="20"/>
                <w:szCs w:val="20"/>
              </w:rPr>
              <w:t xml:space="preserve"> </w:t>
            </w:r>
            <w:proofErr w:type="spellStart"/>
            <w:r w:rsidR="00A500A1" w:rsidRPr="00A500A1">
              <w:rPr>
                <w:sz w:val="20"/>
                <w:szCs w:val="20"/>
              </w:rPr>
              <w:t>to</w:t>
            </w:r>
            <w:proofErr w:type="spellEnd"/>
            <w:r w:rsidR="00A500A1" w:rsidRPr="00A500A1">
              <w:rPr>
                <w:sz w:val="20"/>
                <w:szCs w:val="20"/>
              </w:rPr>
              <w:t xml:space="preserve"> </w:t>
            </w:r>
            <w:proofErr w:type="spellStart"/>
            <w:r w:rsidR="00A500A1" w:rsidRPr="00A500A1">
              <w:rPr>
                <w:sz w:val="20"/>
                <w:szCs w:val="20"/>
              </w:rPr>
              <w:t>cibersecurity</w:t>
            </w:r>
            <w:proofErr w:type="spellEnd"/>
            <w:r w:rsidR="00A500A1" w:rsidRPr="00A500A1">
              <w:rPr>
                <w:sz w:val="20"/>
                <w:szCs w:val="20"/>
              </w:rPr>
              <w:t xml:space="preserve">, </w:t>
            </w:r>
            <w:proofErr w:type="spellStart"/>
            <w:r w:rsidR="00A500A1" w:rsidRPr="00A500A1">
              <w:rPr>
                <w:sz w:val="20"/>
                <w:szCs w:val="20"/>
              </w:rPr>
              <w:t>linux</w:t>
            </w:r>
            <w:proofErr w:type="spellEnd"/>
            <w:r w:rsidR="00A500A1" w:rsidRPr="00A500A1">
              <w:rPr>
                <w:sz w:val="20"/>
                <w:szCs w:val="20"/>
              </w:rPr>
              <w:t xml:space="preserve"> </w:t>
            </w:r>
            <w:proofErr w:type="spellStart"/>
            <w:r w:rsidR="00A500A1" w:rsidRPr="00A500A1">
              <w:rPr>
                <w:sz w:val="20"/>
                <w:szCs w:val="20"/>
              </w:rPr>
              <w:t>unhatched</w:t>
            </w:r>
            <w:proofErr w:type="spellEnd"/>
            <w:r w:rsidR="00A500A1" w:rsidRPr="00A500A1">
              <w:rPr>
                <w:sz w:val="20"/>
                <w:szCs w:val="20"/>
              </w:rPr>
              <w:t xml:space="preserve">, </w:t>
            </w:r>
            <w:proofErr w:type="spellStart"/>
            <w:r w:rsidR="00A500A1" w:rsidRPr="00A500A1">
              <w:rPr>
                <w:sz w:val="20"/>
                <w:szCs w:val="20"/>
              </w:rPr>
              <w:t>linux</w:t>
            </w:r>
            <w:proofErr w:type="spellEnd"/>
            <w:r w:rsidR="00A500A1" w:rsidRPr="00A500A1">
              <w:rPr>
                <w:sz w:val="20"/>
                <w:szCs w:val="20"/>
              </w:rPr>
              <w:t xml:space="preserve"> </w:t>
            </w:r>
            <w:proofErr w:type="spellStart"/>
            <w:r w:rsidR="00A500A1" w:rsidRPr="00A500A1">
              <w:rPr>
                <w:sz w:val="20"/>
                <w:szCs w:val="20"/>
              </w:rPr>
              <w:t>essentials</w:t>
            </w:r>
            <w:proofErr w:type="spellEnd"/>
          </w:p>
        </w:tc>
      </w:tr>
      <w:tr w:rsidR="005F13D4" w:rsidRPr="005F13D4" w14:paraId="3F5841BC" w14:textId="77777777" w:rsidTr="004D4A20">
        <w:trPr>
          <w:trHeight w:val="325"/>
        </w:trPr>
        <w:tc>
          <w:tcPr>
            <w:tcW w:w="2518" w:type="dxa"/>
            <w:vMerge/>
            <w:vAlign w:val="center"/>
          </w:tcPr>
          <w:p w14:paraId="6A36807B" w14:textId="77777777"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47EBE25F" w14:textId="5A9FD308" w:rsidR="00F97E1C" w:rsidRPr="005F13D4" w:rsidRDefault="00F97E1C" w:rsidP="00F97E1C">
            <w:pPr>
              <w:jc w:val="both"/>
              <w:rPr>
                <w:rFonts w:asciiTheme="minorHAnsi" w:hAnsiTheme="minorHAnsi" w:cstheme="minorHAnsi"/>
                <w:color w:val="000000" w:themeColor="text1"/>
                <w:sz w:val="22"/>
                <w:szCs w:val="22"/>
                <w:lang w:val="es-CO"/>
              </w:rPr>
            </w:pPr>
            <w:r w:rsidRPr="005F13D4">
              <w:rPr>
                <w:rFonts w:asciiTheme="minorHAnsi" w:hAnsiTheme="minorHAnsi" w:cstheme="minorHAnsi"/>
                <w:color w:val="000000" w:themeColor="text1"/>
                <w:sz w:val="22"/>
                <w:szCs w:val="22"/>
                <w:lang w:val="es-CO"/>
              </w:rPr>
              <w:t xml:space="preserve">Promedio académico igual o superior a </w:t>
            </w:r>
            <w:r w:rsidR="00A500A1">
              <w:rPr>
                <w:rFonts w:asciiTheme="minorHAnsi" w:hAnsiTheme="minorHAnsi" w:cstheme="minorHAnsi"/>
                <w:color w:val="000000" w:themeColor="text1"/>
                <w:sz w:val="22"/>
                <w:szCs w:val="22"/>
                <w:lang w:val="es-CO"/>
              </w:rPr>
              <w:t>3.8</w:t>
            </w:r>
          </w:p>
        </w:tc>
      </w:tr>
      <w:tr w:rsidR="005F13D4" w:rsidRPr="005F13D4" w14:paraId="0B82F75E" w14:textId="77777777" w:rsidTr="004D4A20">
        <w:trPr>
          <w:trHeight w:val="325"/>
        </w:trPr>
        <w:tc>
          <w:tcPr>
            <w:tcW w:w="2518" w:type="dxa"/>
            <w:vMerge w:val="restart"/>
            <w:vAlign w:val="center"/>
          </w:tcPr>
          <w:p w14:paraId="185348E5" w14:textId="247DA28D"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Actividades a desarrollar</w:t>
            </w:r>
          </w:p>
        </w:tc>
        <w:tc>
          <w:tcPr>
            <w:tcW w:w="8253" w:type="dxa"/>
            <w:gridSpan w:val="10"/>
            <w:vAlign w:val="center"/>
          </w:tcPr>
          <w:p w14:paraId="44B5BF91" w14:textId="62DF7032"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1.</w:t>
            </w:r>
            <w:r w:rsidRPr="005F13D4">
              <w:rPr>
                <w:color w:val="000000" w:themeColor="text1"/>
                <w:sz w:val="20"/>
                <w:szCs w:val="20"/>
              </w:rPr>
              <w:t xml:space="preserve"> </w:t>
            </w:r>
            <w:proofErr w:type="spellStart"/>
            <w:r w:rsidR="00A500A1">
              <w:rPr>
                <w:sz w:val="20"/>
                <w:szCs w:val="20"/>
              </w:rPr>
              <w:t>Breindar</w:t>
            </w:r>
            <w:proofErr w:type="spellEnd"/>
            <w:r w:rsidR="00A500A1" w:rsidRPr="00171DA2">
              <w:rPr>
                <w:sz w:val="20"/>
                <w:szCs w:val="20"/>
              </w:rPr>
              <w:t xml:space="preserve"> soporte a los equipos utilizados por las actividades de la Academia T&amp;T</w:t>
            </w:r>
          </w:p>
        </w:tc>
      </w:tr>
      <w:tr w:rsidR="005F13D4" w:rsidRPr="005F13D4" w14:paraId="1323B986" w14:textId="77777777" w:rsidTr="004D4A20">
        <w:trPr>
          <w:trHeight w:val="325"/>
        </w:trPr>
        <w:tc>
          <w:tcPr>
            <w:tcW w:w="2518" w:type="dxa"/>
            <w:vMerge/>
            <w:vAlign w:val="center"/>
          </w:tcPr>
          <w:p w14:paraId="0287D337" w14:textId="72E549D7"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3850E9BD" w14:textId="018F60ED"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2.</w:t>
            </w:r>
            <w:r w:rsidRPr="005F13D4">
              <w:rPr>
                <w:color w:val="000000" w:themeColor="text1"/>
                <w:sz w:val="20"/>
                <w:szCs w:val="20"/>
              </w:rPr>
              <w:t xml:space="preserve"> </w:t>
            </w:r>
            <w:r w:rsidR="00A500A1" w:rsidRPr="00A500A1">
              <w:rPr>
                <w:color w:val="000000" w:themeColor="text1"/>
                <w:sz w:val="20"/>
                <w:szCs w:val="20"/>
              </w:rPr>
              <w:t>Monitorear la red local inalámbrica y cableada propias de la Academia T&amp;T, así como las conexiones remotas VPN y el acceso a Internet</w:t>
            </w:r>
          </w:p>
        </w:tc>
      </w:tr>
      <w:tr w:rsidR="005F13D4" w:rsidRPr="005F13D4" w14:paraId="05EB8C27" w14:textId="77777777" w:rsidTr="004D4A20">
        <w:trPr>
          <w:trHeight w:val="325"/>
        </w:trPr>
        <w:tc>
          <w:tcPr>
            <w:tcW w:w="2518" w:type="dxa"/>
            <w:vMerge/>
            <w:vAlign w:val="center"/>
          </w:tcPr>
          <w:p w14:paraId="3C6AC37A" w14:textId="4031FDF5"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2B4EB7BD" w14:textId="7C1A16AE"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 xml:space="preserve">3.  </w:t>
            </w:r>
            <w:r w:rsidR="00A500A1" w:rsidRPr="00171DA2">
              <w:rPr>
                <w:sz w:val="20"/>
                <w:szCs w:val="20"/>
              </w:rPr>
              <w:t>Administrar, monitorear y reconfigurar la plataforma de laboratorios NETLAB AE</w:t>
            </w:r>
            <w:r w:rsidRPr="005F13D4">
              <w:rPr>
                <w:rFonts w:asciiTheme="minorHAnsi" w:hAnsiTheme="minorHAnsi" w:cstheme="minorHAnsi"/>
                <w:b/>
                <w:color w:val="000000" w:themeColor="text1"/>
                <w:sz w:val="22"/>
                <w:szCs w:val="22"/>
              </w:rPr>
              <w:t xml:space="preserve">                                  </w:t>
            </w:r>
          </w:p>
        </w:tc>
      </w:tr>
      <w:tr w:rsidR="005F13D4" w:rsidRPr="005F13D4" w14:paraId="0E41FA26" w14:textId="77777777" w:rsidTr="004D4A20">
        <w:trPr>
          <w:trHeight w:val="325"/>
        </w:trPr>
        <w:tc>
          <w:tcPr>
            <w:tcW w:w="2518" w:type="dxa"/>
            <w:vMerge/>
            <w:vAlign w:val="center"/>
          </w:tcPr>
          <w:p w14:paraId="7E12231F" w14:textId="77777777"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18DA6ADA" w14:textId="03173DB3"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 xml:space="preserve">4. </w:t>
            </w:r>
            <w:r w:rsidR="00A500A1" w:rsidRPr="00171DA2">
              <w:rPr>
                <w:sz w:val="20"/>
                <w:szCs w:val="20"/>
              </w:rPr>
              <w:t>Apoyo a las actividades académicas y de seguimiento en la Academia T&amp;T</w:t>
            </w:r>
          </w:p>
        </w:tc>
      </w:tr>
      <w:tr w:rsidR="005F13D4" w:rsidRPr="005F13D4" w14:paraId="7A10206D" w14:textId="77777777" w:rsidTr="004D4A20">
        <w:trPr>
          <w:trHeight w:val="325"/>
        </w:trPr>
        <w:tc>
          <w:tcPr>
            <w:tcW w:w="2518" w:type="dxa"/>
            <w:vMerge/>
            <w:vAlign w:val="center"/>
          </w:tcPr>
          <w:p w14:paraId="341B83E7" w14:textId="77777777" w:rsidR="00F97E1C" w:rsidRPr="005F13D4" w:rsidRDefault="00F97E1C" w:rsidP="0070565A">
            <w:pPr>
              <w:rPr>
                <w:rFonts w:asciiTheme="minorHAnsi" w:hAnsiTheme="minorHAnsi" w:cstheme="minorHAnsi"/>
                <w:b/>
                <w:color w:val="000000" w:themeColor="text1"/>
                <w:sz w:val="22"/>
                <w:szCs w:val="22"/>
              </w:rPr>
            </w:pPr>
          </w:p>
        </w:tc>
        <w:tc>
          <w:tcPr>
            <w:tcW w:w="8253" w:type="dxa"/>
            <w:gridSpan w:val="10"/>
            <w:vAlign w:val="center"/>
          </w:tcPr>
          <w:p w14:paraId="1E9FF895" w14:textId="22C1642F" w:rsidR="00F97E1C" w:rsidRPr="005F13D4" w:rsidRDefault="00F97E1C"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 xml:space="preserve">5. </w:t>
            </w:r>
            <w:r w:rsidR="00A500A1" w:rsidRPr="00171DA2">
              <w:rPr>
                <w:sz w:val="20"/>
                <w:szCs w:val="20"/>
              </w:rPr>
              <w:t xml:space="preserve">Administrar los medios de divulgación e información como páginas web y redes </w:t>
            </w:r>
            <w:r w:rsidR="00A500A1" w:rsidRPr="00171DA2">
              <w:rPr>
                <w:sz w:val="20"/>
                <w:szCs w:val="20"/>
              </w:rPr>
              <w:lastRenderedPageBreak/>
              <w:t>sociales</w:t>
            </w:r>
          </w:p>
        </w:tc>
      </w:tr>
      <w:tr w:rsidR="005F13D4" w:rsidRPr="005F13D4" w14:paraId="1DAED12D" w14:textId="77777777" w:rsidTr="004D4A20">
        <w:trPr>
          <w:trHeight w:val="325"/>
        </w:trPr>
        <w:tc>
          <w:tcPr>
            <w:tcW w:w="2518" w:type="dxa"/>
            <w:vAlign w:val="center"/>
          </w:tcPr>
          <w:p w14:paraId="0A9E6D05" w14:textId="481DD8DB"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lastRenderedPageBreak/>
              <w:t>Disponibilidad de tiempo requerida</w:t>
            </w:r>
          </w:p>
        </w:tc>
        <w:tc>
          <w:tcPr>
            <w:tcW w:w="8253" w:type="dxa"/>
            <w:gridSpan w:val="10"/>
            <w:vAlign w:val="center"/>
          </w:tcPr>
          <w:p w14:paraId="7AC2C93B" w14:textId="1D341D25" w:rsidR="0070565A" w:rsidRPr="005F13D4" w:rsidRDefault="00F97E1C" w:rsidP="00CA3DA5">
            <w:pPr>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20 horas por semana</w:t>
            </w:r>
            <w:r w:rsidR="00322E63" w:rsidRPr="005F13D4">
              <w:rPr>
                <w:rFonts w:asciiTheme="minorHAnsi" w:hAnsiTheme="minorHAnsi" w:cstheme="minorHAnsi"/>
                <w:color w:val="000000" w:themeColor="text1"/>
                <w:sz w:val="22"/>
                <w:szCs w:val="22"/>
              </w:rPr>
              <w:t xml:space="preserve"> </w:t>
            </w:r>
          </w:p>
        </w:tc>
      </w:tr>
      <w:tr w:rsidR="005F13D4" w:rsidRPr="005F13D4" w14:paraId="000D2530" w14:textId="77777777" w:rsidTr="004D4A20">
        <w:trPr>
          <w:trHeight w:val="325"/>
        </w:trPr>
        <w:tc>
          <w:tcPr>
            <w:tcW w:w="2518" w:type="dxa"/>
            <w:vAlign w:val="center"/>
          </w:tcPr>
          <w:p w14:paraId="21919654" w14:textId="141DB408"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Estímulo económico mensual</w:t>
            </w:r>
          </w:p>
        </w:tc>
        <w:tc>
          <w:tcPr>
            <w:tcW w:w="8253" w:type="dxa"/>
            <w:gridSpan w:val="10"/>
            <w:vAlign w:val="center"/>
          </w:tcPr>
          <w:p w14:paraId="1E034F7D" w14:textId="5FB4F38D" w:rsidR="0070565A" w:rsidRPr="005F13D4" w:rsidRDefault="00F97E1C" w:rsidP="00CA3DA5">
            <w:pPr>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w:t>
            </w:r>
            <w:r w:rsidR="00A500A1">
              <w:rPr>
                <w:rFonts w:asciiTheme="minorHAnsi" w:hAnsiTheme="minorHAnsi" w:cstheme="minorHAnsi"/>
                <w:color w:val="000000" w:themeColor="text1"/>
                <w:sz w:val="22"/>
                <w:szCs w:val="22"/>
              </w:rPr>
              <w:t>800</w:t>
            </w:r>
            <w:r w:rsidR="00803CE0">
              <w:rPr>
                <w:rFonts w:asciiTheme="minorHAnsi" w:hAnsiTheme="minorHAnsi" w:cstheme="minorHAnsi"/>
                <w:color w:val="000000" w:themeColor="text1"/>
                <w:sz w:val="22"/>
                <w:szCs w:val="22"/>
              </w:rPr>
              <w:t>.000</w:t>
            </w:r>
          </w:p>
        </w:tc>
      </w:tr>
      <w:tr w:rsidR="005F13D4" w:rsidRPr="005F13D4" w14:paraId="683F3285" w14:textId="77777777" w:rsidTr="004D4A20">
        <w:trPr>
          <w:trHeight w:val="325"/>
        </w:trPr>
        <w:tc>
          <w:tcPr>
            <w:tcW w:w="2518" w:type="dxa"/>
            <w:vAlign w:val="center"/>
          </w:tcPr>
          <w:p w14:paraId="41126A98" w14:textId="6740469B"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Duración de la vinculación</w:t>
            </w:r>
          </w:p>
        </w:tc>
        <w:tc>
          <w:tcPr>
            <w:tcW w:w="8253" w:type="dxa"/>
            <w:gridSpan w:val="10"/>
            <w:vAlign w:val="center"/>
          </w:tcPr>
          <w:p w14:paraId="7E6AF4D3" w14:textId="36FE38D3" w:rsidR="0070565A" w:rsidRPr="005F13D4" w:rsidRDefault="00A500A1" w:rsidP="0070565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r>
      <w:tr w:rsidR="005F13D4" w:rsidRPr="005F13D4" w14:paraId="77B9E0A3" w14:textId="77777777" w:rsidTr="004D4A20">
        <w:trPr>
          <w:trHeight w:val="325"/>
        </w:trPr>
        <w:tc>
          <w:tcPr>
            <w:tcW w:w="2518" w:type="dxa"/>
            <w:vAlign w:val="center"/>
          </w:tcPr>
          <w:p w14:paraId="244D6D88" w14:textId="3DB0FF3E"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Términos para la presentación de documentos y selección</w:t>
            </w:r>
          </w:p>
        </w:tc>
        <w:tc>
          <w:tcPr>
            <w:tcW w:w="8253" w:type="dxa"/>
            <w:gridSpan w:val="10"/>
            <w:vAlign w:val="center"/>
          </w:tcPr>
          <w:p w14:paraId="4C65C816" w14:textId="2E70C874" w:rsidR="0070565A" w:rsidRPr="005F13D4" w:rsidRDefault="005F13D4" w:rsidP="00CA3DA5">
            <w:pPr>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Los documentos deben ser remitidos al correo: wazapataa@unal.edu.co</w:t>
            </w:r>
          </w:p>
        </w:tc>
      </w:tr>
      <w:tr w:rsidR="005F13D4" w:rsidRPr="005F13D4" w14:paraId="2591EF59" w14:textId="77777777" w:rsidTr="004D4A20">
        <w:trPr>
          <w:trHeight w:val="325"/>
        </w:trPr>
        <w:tc>
          <w:tcPr>
            <w:tcW w:w="2518" w:type="dxa"/>
            <w:vAlign w:val="center"/>
          </w:tcPr>
          <w:p w14:paraId="69EA0827" w14:textId="130702F0"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Fecha de cierre de la convocatoria</w:t>
            </w:r>
          </w:p>
        </w:tc>
        <w:tc>
          <w:tcPr>
            <w:tcW w:w="8253" w:type="dxa"/>
            <w:gridSpan w:val="10"/>
            <w:vAlign w:val="center"/>
          </w:tcPr>
          <w:p w14:paraId="5247BFB2" w14:textId="77529B30" w:rsidR="0070565A" w:rsidRPr="005F13D4" w:rsidRDefault="00A500A1" w:rsidP="0070565A">
            <w:pPr>
              <w:widowControl/>
              <w:autoSpaceDE/>
              <w:autoSpaceDN/>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5F13D4" w:rsidRPr="005F13D4">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abril</w:t>
            </w:r>
            <w:r w:rsidR="005F13D4" w:rsidRPr="005F13D4">
              <w:rPr>
                <w:rFonts w:asciiTheme="minorHAnsi" w:hAnsiTheme="minorHAnsi" w:cstheme="minorHAnsi"/>
                <w:color w:val="000000" w:themeColor="text1"/>
                <w:sz w:val="22"/>
                <w:szCs w:val="22"/>
              </w:rPr>
              <w:t xml:space="preserve"> de 2022</w:t>
            </w:r>
          </w:p>
        </w:tc>
      </w:tr>
      <w:tr w:rsidR="005F13D4" w:rsidRPr="005F13D4" w14:paraId="650F6FD9" w14:textId="77777777" w:rsidTr="004D4A20">
        <w:trPr>
          <w:trHeight w:val="325"/>
        </w:trPr>
        <w:tc>
          <w:tcPr>
            <w:tcW w:w="2518" w:type="dxa"/>
            <w:vAlign w:val="center"/>
          </w:tcPr>
          <w:p w14:paraId="5F77C029" w14:textId="04C484DF"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Documentos Obligatorios</w:t>
            </w:r>
          </w:p>
        </w:tc>
        <w:tc>
          <w:tcPr>
            <w:tcW w:w="8253" w:type="dxa"/>
            <w:gridSpan w:val="10"/>
            <w:vAlign w:val="center"/>
          </w:tcPr>
          <w:p w14:paraId="2149C35E" w14:textId="20E30FEC" w:rsidR="0070565A" w:rsidRPr="005F13D4" w:rsidRDefault="0070565A" w:rsidP="0070565A">
            <w:pPr>
              <w:widowControl/>
              <w:autoSpaceDE/>
              <w:autoSpaceDN/>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 Historia Académica del SIA</w:t>
            </w:r>
            <w:r w:rsidRPr="005F13D4">
              <w:rPr>
                <w:rFonts w:asciiTheme="minorHAnsi" w:hAnsiTheme="minorHAnsi" w:cstheme="minorHAnsi"/>
                <w:b/>
                <w:color w:val="000000" w:themeColor="text1"/>
                <w:sz w:val="22"/>
                <w:szCs w:val="22"/>
              </w:rPr>
              <w:t xml:space="preserve">. </w:t>
            </w:r>
            <w:r w:rsidR="001A6EC8" w:rsidRPr="005F13D4">
              <w:rPr>
                <w:rFonts w:asciiTheme="minorHAnsi" w:hAnsiTheme="minorHAnsi" w:cstheme="minorHAnsi"/>
                <w:i/>
                <w:color w:val="000000" w:themeColor="text1"/>
                <w:sz w:val="22"/>
                <w:szCs w:val="22"/>
              </w:rPr>
              <w:t>(Solicitado al programa curricular o a Registro y Matrícula)</w:t>
            </w:r>
            <w:r w:rsidR="001A6EC8" w:rsidRPr="005F13D4">
              <w:rPr>
                <w:rFonts w:asciiTheme="minorHAnsi" w:hAnsiTheme="minorHAnsi" w:cstheme="minorHAnsi"/>
                <w:b/>
                <w:color w:val="000000" w:themeColor="text1"/>
                <w:sz w:val="22"/>
                <w:szCs w:val="22"/>
              </w:rPr>
              <w:t xml:space="preserve"> </w:t>
            </w:r>
            <w:r w:rsidRPr="005F13D4">
              <w:rPr>
                <w:rFonts w:asciiTheme="minorHAnsi" w:hAnsiTheme="minorHAnsi" w:cstheme="minorHAnsi"/>
                <w:color w:val="000000" w:themeColor="text1"/>
                <w:sz w:val="22"/>
                <w:szCs w:val="22"/>
              </w:rPr>
              <w:t>(Reporte de resultado de admisión al posgrado para primera matrícula)</w:t>
            </w:r>
          </w:p>
          <w:p w14:paraId="25D8B0E3" w14:textId="77777777" w:rsidR="0070565A" w:rsidRPr="005F13D4" w:rsidRDefault="0070565A" w:rsidP="0070565A">
            <w:pPr>
              <w:widowControl/>
              <w:autoSpaceDE/>
              <w:autoSpaceDN/>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 Fotocopia de la Cédula.</w:t>
            </w:r>
          </w:p>
          <w:p w14:paraId="1013DCEF" w14:textId="7E290EDA" w:rsidR="00415985" w:rsidRPr="005F13D4" w:rsidRDefault="00415985">
            <w:pPr>
              <w:widowControl/>
              <w:autoSpaceDE/>
              <w:autoSpaceDN/>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 Horario de Clases.</w:t>
            </w:r>
          </w:p>
        </w:tc>
      </w:tr>
      <w:tr w:rsidR="005F13D4" w:rsidRPr="005F13D4" w14:paraId="710FF897" w14:textId="77777777" w:rsidTr="004D4A20">
        <w:trPr>
          <w:trHeight w:val="325"/>
        </w:trPr>
        <w:tc>
          <w:tcPr>
            <w:tcW w:w="2518" w:type="dxa"/>
            <w:vAlign w:val="center"/>
          </w:tcPr>
          <w:p w14:paraId="75876743" w14:textId="40B1DC2F"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Documentos opcionales (no pueden ser modificatorios)</w:t>
            </w:r>
          </w:p>
        </w:tc>
        <w:tc>
          <w:tcPr>
            <w:tcW w:w="8253" w:type="dxa"/>
            <w:gridSpan w:val="10"/>
            <w:vAlign w:val="center"/>
          </w:tcPr>
          <w:p w14:paraId="2B295A84" w14:textId="77777777" w:rsidR="0070565A" w:rsidRPr="005F13D4" w:rsidRDefault="00415985">
            <w:pPr>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 Certificado de afiliación a salud</w:t>
            </w:r>
          </w:p>
          <w:p w14:paraId="669158FE" w14:textId="265FC5F0" w:rsidR="005F13D4" w:rsidRPr="005F13D4" w:rsidRDefault="005F13D4">
            <w:pPr>
              <w:rPr>
                <w:rFonts w:asciiTheme="minorHAnsi" w:hAnsiTheme="minorHAnsi" w:cstheme="minorHAnsi"/>
                <w:b/>
                <w:color w:val="000000" w:themeColor="text1"/>
                <w:sz w:val="22"/>
                <w:szCs w:val="22"/>
              </w:rPr>
            </w:pPr>
            <w:r w:rsidRPr="005F13D4">
              <w:rPr>
                <w:rFonts w:asciiTheme="minorHAnsi" w:hAnsiTheme="minorHAnsi" w:cstheme="minorHAnsi"/>
                <w:color w:val="000000" w:themeColor="text1"/>
                <w:sz w:val="22"/>
                <w:szCs w:val="22"/>
              </w:rPr>
              <w:t>- Encuesta de morbilidad</w:t>
            </w:r>
          </w:p>
        </w:tc>
      </w:tr>
      <w:tr w:rsidR="005F13D4" w:rsidRPr="005F13D4" w14:paraId="0D543D82" w14:textId="77777777" w:rsidTr="004D4A20">
        <w:trPr>
          <w:trHeight w:val="325"/>
        </w:trPr>
        <w:tc>
          <w:tcPr>
            <w:tcW w:w="2518" w:type="dxa"/>
            <w:vAlign w:val="center"/>
          </w:tcPr>
          <w:p w14:paraId="4995F7AF" w14:textId="4802DB58" w:rsidR="00810D35" w:rsidRPr="005F13D4" w:rsidRDefault="00810D35"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Criterios de evaluación</w:t>
            </w:r>
          </w:p>
        </w:tc>
        <w:tc>
          <w:tcPr>
            <w:tcW w:w="8253" w:type="dxa"/>
            <w:gridSpan w:val="10"/>
            <w:vAlign w:val="center"/>
          </w:tcPr>
          <w:p w14:paraId="3EBDE27C" w14:textId="0227581F" w:rsidR="005F13D4" w:rsidRPr="005F13D4" w:rsidRDefault="005F13D4" w:rsidP="005F13D4">
            <w:pPr>
              <w:widowControl/>
              <w:autoSpaceDE/>
              <w:autoSpaceDN/>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1. Validación de conocimientos exigidos</w:t>
            </w:r>
          </w:p>
          <w:p w14:paraId="194BD5C2" w14:textId="15A68837" w:rsidR="00E83F66" w:rsidRPr="005F13D4" w:rsidRDefault="005F13D4" w:rsidP="005F13D4">
            <w:pPr>
              <w:widowControl/>
              <w:autoSpaceDE/>
              <w:autoSpaceDN/>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2. Entrevista</w:t>
            </w:r>
          </w:p>
        </w:tc>
      </w:tr>
      <w:tr w:rsidR="0070565A" w:rsidRPr="005F13D4" w14:paraId="6095C756" w14:textId="77777777" w:rsidTr="004D4A20">
        <w:trPr>
          <w:trHeight w:val="325"/>
        </w:trPr>
        <w:tc>
          <w:tcPr>
            <w:tcW w:w="2518" w:type="dxa"/>
            <w:vAlign w:val="center"/>
          </w:tcPr>
          <w:p w14:paraId="59420BDE" w14:textId="6D0D248D" w:rsidR="0070565A" w:rsidRPr="005F13D4" w:rsidRDefault="0070565A" w:rsidP="0070565A">
            <w:pPr>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Responsable de la convocatoria</w:t>
            </w:r>
          </w:p>
        </w:tc>
        <w:tc>
          <w:tcPr>
            <w:tcW w:w="8253" w:type="dxa"/>
            <w:gridSpan w:val="10"/>
            <w:vAlign w:val="center"/>
          </w:tcPr>
          <w:p w14:paraId="55CE2607" w14:textId="6B766550" w:rsidR="0070565A" w:rsidRPr="005F13D4" w:rsidRDefault="005F13D4" w:rsidP="00CA3DA5">
            <w:pPr>
              <w:widowControl/>
              <w:autoSpaceDE/>
              <w:autoSpaceDN/>
              <w:rPr>
                <w:rFonts w:asciiTheme="minorHAnsi" w:hAnsiTheme="minorHAnsi" w:cstheme="minorHAnsi"/>
                <w:b/>
                <w:color w:val="000000" w:themeColor="text1"/>
                <w:sz w:val="22"/>
                <w:szCs w:val="22"/>
              </w:rPr>
            </w:pPr>
            <w:r w:rsidRPr="005F13D4">
              <w:rPr>
                <w:rFonts w:asciiTheme="minorHAnsi" w:hAnsiTheme="minorHAnsi" w:cstheme="minorHAnsi"/>
                <w:b/>
                <w:color w:val="000000" w:themeColor="text1"/>
                <w:sz w:val="22"/>
                <w:szCs w:val="22"/>
              </w:rPr>
              <w:t>GERMAN DARIO ZAPATA, gdzapata@unal.edu.co</w:t>
            </w:r>
          </w:p>
        </w:tc>
      </w:tr>
    </w:tbl>
    <w:p w14:paraId="158BC933" w14:textId="43817B4D" w:rsidR="00E0635A" w:rsidRPr="005F13D4" w:rsidRDefault="00E0635A" w:rsidP="003E7394">
      <w:pPr>
        <w:jc w:val="both"/>
        <w:rPr>
          <w:rFonts w:ascii="Ancizar Sans" w:hAnsi="Ancizar Sans"/>
          <w:color w:val="000000" w:themeColor="text1"/>
          <w:sz w:val="20"/>
          <w:szCs w:val="20"/>
        </w:rPr>
      </w:pPr>
    </w:p>
    <w:p w14:paraId="1236A4AD" w14:textId="77777777" w:rsidR="00711E2B" w:rsidRPr="00343E2C" w:rsidRDefault="00711E2B" w:rsidP="00711E2B">
      <w:pPr>
        <w:contextualSpacing/>
        <w:jc w:val="center"/>
      </w:pPr>
      <w:r w:rsidRPr="00343E2C">
        <w:t>SOLICITUD PARA PARTICIPAR EN EL PROCESO DE SELECCIÓN DE ESTUDIANTE AUXILIAR PARA DEPENDENCIAS ADMINISTRATIVAS</w:t>
      </w:r>
    </w:p>
    <w:p w14:paraId="55582D94" w14:textId="77777777" w:rsidR="00711E2B" w:rsidRPr="00343E2C" w:rsidRDefault="00711E2B" w:rsidP="00711E2B">
      <w:pPr>
        <w:contextualSpacing/>
        <w:jc w:val="both"/>
      </w:pPr>
    </w:p>
    <w:p w14:paraId="32D97177" w14:textId="77777777" w:rsidR="00711E2B" w:rsidRPr="00343E2C" w:rsidRDefault="00711E2B" w:rsidP="00711E2B">
      <w:pPr>
        <w:contextualSpacing/>
        <w:jc w:val="both"/>
      </w:pPr>
      <w:r w:rsidRPr="00343E2C">
        <w:t>Para participar en esta convocatoria certifico que actualmente y a la fecha no soy Monitor ni Becario de la Universidad Nacional de Colombia</w:t>
      </w:r>
    </w:p>
    <w:p w14:paraId="5AE2AEE1" w14:textId="77777777" w:rsidR="00711E2B" w:rsidRPr="00343E2C" w:rsidRDefault="00711E2B" w:rsidP="00711E2B">
      <w:pPr>
        <w:contextualSpacing/>
        <w:jc w:val="both"/>
      </w:pPr>
    </w:p>
    <w:p w14:paraId="455BE6F9" w14:textId="77777777" w:rsidR="00711E2B" w:rsidRDefault="00711E2B" w:rsidP="00711E2B">
      <w:pPr>
        <w:contextualSpacing/>
        <w:jc w:val="both"/>
        <w:rPr>
          <w:lang w:eastAsia="es-CO"/>
        </w:rPr>
      </w:pPr>
      <w:r w:rsidRPr="00F06440">
        <w:rPr>
          <w:lang w:eastAsia="es-CO"/>
        </w:rPr>
        <w:t xml:space="preserve">Estoy interesado en participar en la convocatoria para la Dependencia o </w:t>
      </w:r>
      <w:r w:rsidRPr="00343E2C">
        <w:rPr>
          <w:lang w:eastAsia="es-CO"/>
        </w:rPr>
        <w:t xml:space="preserve">Proyecto: </w:t>
      </w:r>
    </w:p>
    <w:p w14:paraId="71B8B43F" w14:textId="77777777" w:rsidR="00711E2B" w:rsidRDefault="00711E2B" w:rsidP="00711E2B">
      <w:pPr>
        <w:contextualSpacing/>
        <w:jc w:val="both"/>
        <w:rPr>
          <w:lang w:eastAsia="es-CO"/>
        </w:rPr>
      </w:pPr>
    </w:p>
    <w:p w14:paraId="55E7D444" w14:textId="77777777" w:rsidR="00711E2B" w:rsidRDefault="00711E2B" w:rsidP="00711E2B">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39C70673" w14:textId="77777777" w:rsidR="00711E2B" w:rsidRPr="00343E2C" w:rsidRDefault="00711E2B" w:rsidP="00711E2B">
      <w:pPr>
        <w:contextualSpacing/>
        <w:jc w:val="both"/>
        <w:rPr>
          <w:lang w:eastAsia="es-CO"/>
        </w:rPr>
      </w:pPr>
    </w:p>
    <w:p w14:paraId="234F4A23" w14:textId="77777777" w:rsidR="00711E2B" w:rsidRDefault="00711E2B" w:rsidP="00711E2B">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33DBEAD2" w14:textId="77777777" w:rsidR="00711E2B" w:rsidRPr="00343E2C" w:rsidRDefault="00711E2B" w:rsidP="00711E2B">
      <w:pPr>
        <w:contextualSpacing/>
        <w:jc w:val="both"/>
        <w:rPr>
          <w:lang w:eastAsia="es-CO"/>
        </w:rPr>
      </w:pPr>
    </w:p>
    <w:p w14:paraId="16CC466B" w14:textId="77777777" w:rsidR="00711E2B" w:rsidRDefault="00711E2B" w:rsidP="00711E2B">
      <w:pPr>
        <w:contextualSpacing/>
        <w:jc w:val="both"/>
      </w:pPr>
      <w:r>
        <w:t>Cédula: ______________________________</w:t>
      </w:r>
    </w:p>
    <w:p w14:paraId="35B63F54" w14:textId="77777777" w:rsidR="00711E2B" w:rsidRDefault="00711E2B" w:rsidP="00711E2B">
      <w:pPr>
        <w:contextualSpacing/>
        <w:jc w:val="both"/>
      </w:pPr>
    </w:p>
    <w:p w14:paraId="2BA845CB" w14:textId="77777777" w:rsidR="00711E2B" w:rsidRDefault="00711E2B" w:rsidP="00711E2B">
      <w:pPr>
        <w:contextualSpacing/>
        <w:jc w:val="both"/>
        <w:rPr>
          <w:lang w:eastAsia="es-CO"/>
        </w:rPr>
      </w:pPr>
      <w:r w:rsidRPr="00F06440">
        <w:rPr>
          <w:lang w:eastAsia="es-CO"/>
        </w:rPr>
        <w:t>Teléfono</w:t>
      </w:r>
      <w:r>
        <w:rPr>
          <w:lang w:eastAsia="es-CO"/>
        </w:rPr>
        <w:t>: _____________________________</w:t>
      </w:r>
    </w:p>
    <w:p w14:paraId="718A5323" w14:textId="77777777" w:rsidR="00711E2B" w:rsidRDefault="00711E2B" w:rsidP="00711E2B">
      <w:pPr>
        <w:contextualSpacing/>
        <w:jc w:val="both"/>
        <w:rPr>
          <w:lang w:eastAsia="es-CO"/>
        </w:rPr>
      </w:pPr>
    </w:p>
    <w:p w14:paraId="62A4501C" w14:textId="77777777" w:rsidR="00711E2B" w:rsidRDefault="00711E2B" w:rsidP="00711E2B">
      <w:pPr>
        <w:contextualSpacing/>
        <w:jc w:val="both"/>
        <w:rPr>
          <w:lang w:eastAsia="es-CO"/>
        </w:rPr>
      </w:pPr>
      <w:r>
        <w:rPr>
          <w:lang w:eastAsia="es-CO"/>
        </w:rPr>
        <w:t>Correo electrónico institucional: ______________________________________________________</w:t>
      </w:r>
    </w:p>
    <w:p w14:paraId="54A23FAD" w14:textId="77777777" w:rsidR="00711E2B" w:rsidRPr="00343E2C" w:rsidRDefault="00711E2B" w:rsidP="00711E2B">
      <w:pPr>
        <w:contextualSpacing/>
        <w:jc w:val="both"/>
        <w:rPr>
          <w:lang w:eastAsia="es-CO"/>
        </w:rPr>
      </w:pPr>
    </w:p>
    <w:p w14:paraId="6F71B333" w14:textId="77777777" w:rsidR="00711E2B" w:rsidRDefault="00711E2B" w:rsidP="00711E2B">
      <w:pPr>
        <w:contextualSpacing/>
        <w:jc w:val="both"/>
        <w:rPr>
          <w:lang w:eastAsia="es-CO"/>
        </w:rPr>
      </w:pPr>
      <w:r>
        <w:rPr>
          <w:lang w:eastAsia="es-CO"/>
        </w:rPr>
        <w:t>Soy Estudiante de la Carrera: ____________</w:t>
      </w:r>
    </w:p>
    <w:p w14:paraId="77F4A62F" w14:textId="77777777" w:rsidR="00711E2B" w:rsidRPr="00343E2C" w:rsidRDefault="00711E2B" w:rsidP="00711E2B">
      <w:pPr>
        <w:contextualSpacing/>
        <w:jc w:val="both"/>
        <w:rPr>
          <w:lang w:eastAsia="es-CO"/>
        </w:rPr>
      </w:pPr>
    </w:p>
    <w:p w14:paraId="7F98403F" w14:textId="77777777" w:rsidR="00711E2B" w:rsidRDefault="00711E2B" w:rsidP="00711E2B">
      <w:pPr>
        <w:contextualSpacing/>
        <w:jc w:val="both"/>
        <w:rPr>
          <w:lang w:eastAsia="es-CO"/>
        </w:rPr>
      </w:pPr>
      <w:r w:rsidRPr="00F06440">
        <w:rPr>
          <w:lang w:eastAsia="es-CO"/>
        </w:rPr>
        <w:lastRenderedPageBreak/>
        <w:t>Facultad:</w:t>
      </w:r>
      <w:r w:rsidRPr="00343E2C">
        <w:rPr>
          <w:lang w:eastAsia="es-CO"/>
        </w:rPr>
        <w:t xml:space="preserve"> </w:t>
      </w:r>
      <w:r>
        <w:rPr>
          <w:lang w:eastAsia="es-CO"/>
        </w:rPr>
        <w:t>Minas</w:t>
      </w:r>
      <w:r>
        <w:rPr>
          <w:lang w:eastAsia="es-CO"/>
        </w:rPr>
        <w:tab/>
      </w:r>
      <w:r>
        <w:rPr>
          <w:lang w:eastAsia="es-CO"/>
        </w:rPr>
        <w:tab/>
      </w:r>
      <w:r w:rsidRPr="00F06440">
        <w:rPr>
          <w:lang w:eastAsia="es-CO"/>
        </w:rPr>
        <w:t>Sede:</w:t>
      </w:r>
      <w:r>
        <w:rPr>
          <w:lang w:eastAsia="es-CO"/>
        </w:rPr>
        <w:t xml:space="preserve"> Medellín</w:t>
      </w:r>
    </w:p>
    <w:p w14:paraId="0EE5B5BD" w14:textId="77777777" w:rsidR="00711E2B" w:rsidRPr="00343E2C" w:rsidRDefault="00711E2B" w:rsidP="00711E2B">
      <w:pPr>
        <w:contextualSpacing/>
        <w:jc w:val="both"/>
        <w:rPr>
          <w:lang w:eastAsia="es-CO"/>
        </w:rPr>
      </w:pPr>
    </w:p>
    <w:p w14:paraId="1D79C916" w14:textId="77777777" w:rsidR="00711E2B" w:rsidRDefault="00711E2B" w:rsidP="00711E2B">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sidRPr="00EE7ECA">
        <w:rPr>
          <w:rFonts w:cstheme="minorHAnsi"/>
        </w:rPr>
        <w:t>Puntajes Básicos de Matrícula (</w:t>
      </w:r>
      <w:r w:rsidRPr="00EE7ECA">
        <w:rPr>
          <w:lang w:eastAsia="es-CO"/>
        </w:rPr>
        <w:t>PBM</w:t>
      </w:r>
      <w:proofErr w:type="gramStart"/>
      <w:r w:rsidRPr="00EE7ECA">
        <w:rPr>
          <w:lang w:eastAsia="es-CO"/>
        </w:rPr>
        <w:t>):_</w:t>
      </w:r>
      <w:proofErr w:type="gramEnd"/>
      <w:r w:rsidRPr="00EE7ECA">
        <w:rPr>
          <w:lang w:eastAsia="es-CO"/>
        </w:rPr>
        <w:t>____</w:t>
      </w:r>
      <w:r>
        <w:rPr>
          <w:lang w:eastAsia="es-CO"/>
        </w:rPr>
        <w:t>______</w:t>
      </w:r>
    </w:p>
    <w:p w14:paraId="64241806" w14:textId="77777777" w:rsidR="00711E2B" w:rsidRDefault="00711E2B" w:rsidP="00711E2B">
      <w:pPr>
        <w:contextualSpacing/>
        <w:jc w:val="both"/>
        <w:rPr>
          <w:lang w:eastAsia="es-CO"/>
        </w:rPr>
      </w:pPr>
    </w:p>
    <w:p w14:paraId="57BA7F83" w14:textId="77777777" w:rsidR="00711E2B" w:rsidRDefault="00711E2B" w:rsidP="00711E2B">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28BA9C8F" w14:textId="77777777" w:rsidR="00711E2B" w:rsidRPr="00343E2C" w:rsidRDefault="00711E2B" w:rsidP="00711E2B">
      <w:pPr>
        <w:contextualSpacing/>
        <w:jc w:val="both"/>
        <w:rPr>
          <w:lang w:eastAsia="es-CO"/>
        </w:rPr>
      </w:pPr>
    </w:p>
    <w:p w14:paraId="1A14D6DE" w14:textId="77777777" w:rsidR="00711E2B" w:rsidRDefault="00711E2B" w:rsidP="00711E2B">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 xml:space="preserve">: </w:t>
      </w:r>
      <w:r w:rsidRPr="00C63892">
        <w:rPr>
          <w:lang w:eastAsia="es-CO"/>
        </w:rPr>
        <w:t>Introducción a la Ingeniería Civil</w:t>
      </w:r>
    </w:p>
    <w:p w14:paraId="2C83CFFA" w14:textId="77777777" w:rsidR="00711E2B" w:rsidRPr="00343E2C" w:rsidRDefault="00711E2B" w:rsidP="00711E2B">
      <w:pPr>
        <w:contextualSpacing/>
        <w:jc w:val="both"/>
        <w:rPr>
          <w:lang w:eastAsia="es-CO"/>
        </w:rPr>
      </w:pPr>
    </w:p>
    <w:p w14:paraId="57CE6EAE" w14:textId="77777777" w:rsidR="00711E2B" w:rsidRDefault="00711E2B" w:rsidP="00711E2B">
      <w:pPr>
        <w:contextualSpacing/>
        <w:jc w:val="both"/>
        <w:rPr>
          <w:lang w:eastAsia="es-CO"/>
        </w:rPr>
      </w:pPr>
      <w:r w:rsidRPr="00F06440">
        <w:rPr>
          <w:lang w:eastAsia="es-CO"/>
        </w:rPr>
        <w:t>Carga Académica: (Asignaturas registradas)</w:t>
      </w:r>
      <w:r>
        <w:rPr>
          <w:lang w:eastAsia="es-CO"/>
        </w:rPr>
        <w:t>: ____________________________________________</w:t>
      </w:r>
    </w:p>
    <w:p w14:paraId="2578E048" w14:textId="77777777" w:rsidR="00711E2B" w:rsidRPr="00343E2C" w:rsidRDefault="00711E2B" w:rsidP="00711E2B">
      <w:pPr>
        <w:contextualSpacing/>
        <w:jc w:val="both"/>
        <w:rPr>
          <w:lang w:eastAsia="es-CO"/>
        </w:rPr>
      </w:pPr>
    </w:p>
    <w:p w14:paraId="2940E02E" w14:textId="77777777" w:rsidR="00711E2B" w:rsidRDefault="00711E2B" w:rsidP="00711E2B">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38E51D21" w14:textId="77777777" w:rsidR="00711E2B" w:rsidRPr="00343E2C" w:rsidRDefault="00711E2B" w:rsidP="00711E2B">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711E2B" w:rsidRPr="00343E2C" w14:paraId="027F5C96" w14:textId="77777777" w:rsidTr="00174657">
        <w:tc>
          <w:tcPr>
            <w:tcW w:w="1470" w:type="dxa"/>
          </w:tcPr>
          <w:p w14:paraId="489B3B5A" w14:textId="77777777" w:rsidR="00711E2B" w:rsidRPr="00343E2C" w:rsidRDefault="00711E2B" w:rsidP="00174657">
            <w:pPr>
              <w:contextualSpacing/>
              <w:jc w:val="both"/>
              <w:rPr>
                <w:rFonts w:eastAsia="Times New Roman"/>
                <w:lang w:eastAsia="es-CO"/>
              </w:rPr>
            </w:pPr>
            <w:r w:rsidRPr="00343E2C">
              <w:rPr>
                <w:rFonts w:eastAsia="Times New Roman"/>
                <w:lang w:eastAsia="es-CO"/>
              </w:rPr>
              <w:t>Lunes</w:t>
            </w:r>
          </w:p>
        </w:tc>
        <w:tc>
          <w:tcPr>
            <w:tcW w:w="1470" w:type="dxa"/>
          </w:tcPr>
          <w:p w14:paraId="0640C6A9" w14:textId="77777777" w:rsidR="00711E2B" w:rsidRPr="00343E2C" w:rsidRDefault="00711E2B" w:rsidP="00174657">
            <w:pPr>
              <w:contextualSpacing/>
              <w:jc w:val="both"/>
              <w:rPr>
                <w:rFonts w:eastAsia="Times New Roman"/>
                <w:lang w:eastAsia="es-CO"/>
              </w:rPr>
            </w:pPr>
            <w:r w:rsidRPr="00343E2C">
              <w:rPr>
                <w:rFonts w:eastAsia="Times New Roman"/>
                <w:lang w:eastAsia="es-CO"/>
              </w:rPr>
              <w:t>Martes</w:t>
            </w:r>
          </w:p>
        </w:tc>
        <w:tc>
          <w:tcPr>
            <w:tcW w:w="1472" w:type="dxa"/>
          </w:tcPr>
          <w:p w14:paraId="7E12087F" w14:textId="77777777" w:rsidR="00711E2B" w:rsidRPr="00343E2C" w:rsidRDefault="00711E2B" w:rsidP="00174657">
            <w:pPr>
              <w:contextualSpacing/>
              <w:jc w:val="both"/>
              <w:rPr>
                <w:rFonts w:eastAsia="Times New Roman"/>
                <w:lang w:eastAsia="es-CO"/>
              </w:rPr>
            </w:pPr>
            <w:r w:rsidRPr="00343E2C">
              <w:rPr>
                <w:rFonts w:eastAsia="Times New Roman"/>
                <w:lang w:eastAsia="es-CO"/>
              </w:rPr>
              <w:t>Miércoles</w:t>
            </w:r>
          </w:p>
        </w:tc>
        <w:tc>
          <w:tcPr>
            <w:tcW w:w="1472" w:type="dxa"/>
          </w:tcPr>
          <w:p w14:paraId="14DCFECE" w14:textId="77777777" w:rsidR="00711E2B" w:rsidRPr="00343E2C" w:rsidRDefault="00711E2B" w:rsidP="00174657">
            <w:pPr>
              <w:contextualSpacing/>
              <w:jc w:val="both"/>
              <w:rPr>
                <w:rFonts w:eastAsia="Times New Roman"/>
                <w:lang w:eastAsia="es-CO"/>
              </w:rPr>
            </w:pPr>
            <w:r w:rsidRPr="00343E2C">
              <w:rPr>
                <w:rFonts w:eastAsia="Times New Roman"/>
                <w:lang w:eastAsia="es-CO"/>
              </w:rPr>
              <w:t>Jueves</w:t>
            </w:r>
          </w:p>
        </w:tc>
        <w:tc>
          <w:tcPr>
            <w:tcW w:w="1472" w:type="dxa"/>
          </w:tcPr>
          <w:p w14:paraId="7D27D250" w14:textId="77777777" w:rsidR="00711E2B" w:rsidRPr="00343E2C" w:rsidRDefault="00711E2B" w:rsidP="00174657">
            <w:pPr>
              <w:contextualSpacing/>
              <w:jc w:val="both"/>
              <w:rPr>
                <w:rFonts w:eastAsia="Times New Roman"/>
                <w:lang w:eastAsia="es-CO"/>
              </w:rPr>
            </w:pPr>
            <w:r w:rsidRPr="00343E2C">
              <w:rPr>
                <w:rFonts w:eastAsia="Times New Roman"/>
                <w:lang w:eastAsia="es-CO"/>
              </w:rPr>
              <w:t>Viernes</w:t>
            </w:r>
          </w:p>
        </w:tc>
        <w:tc>
          <w:tcPr>
            <w:tcW w:w="1472" w:type="dxa"/>
          </w:tcPr>
          <w:p w14:paraId="7BBC5114" w14:textId="77777777" w:rsidR="00711E2B" w:rsidRPr="00343E2C" w:rsidRDefault="00711E2B" w:rsidP="00174657">
            <w:pPr>
              <w:contextualSpacing/>
              <w:jc w:val="both"/>
              <w:rPr>
                <w:rFonts w:eastAsia="Times New Roman"/>
                <w:lang w:eastAsia="es-CO"/>
              </w:rPr>
            </w:pPr>
            <w:r w:rsidRPr="00343E2C">
              <w:rPr>
                <w:rFonts w:eastAsia="Times New Roman"/>
                <w:lang w:eastAsia="es-CO"/>
              </w:rPr>
              <w:t>Sábado</w:t>
            </w:r>
          </w:p>
        </w:tc>
      </w:tr>
      <w:tr w:rsidR="00711E2B" w:rsidRPr="00343E2C" w14:paraId="2079C55C" w14:textId="77777777" w:rsidTr="00174657">
        <w:tc>
          <w:tcPr>
            <w:tcW w:w="1470" w:type="dxa"/>
          </w:tcPr>
          <w:p w14:paraId="6B0FA4C1" w14:textId="77777777" w:rsidR="00711E2B" w:rsidRPr="00343E2C" w:rsidRDefault="00711E2B" w:rsidP="00174657">
            <w:pPr>
              <w:contextualSpacing/>
              <w:jc w:val="both"/>
              <w:rPr>
                <w:rFonts w:eastAsia="Times New Roman"/>
                <w:lang w:eastAsia="es-CO"/>
              </w:rPr>
            </w:pPr>
          </w:p>
        </w:tc>
        <w:tc>
          <w:tcPr>
            <w:tcW w:w="1470" w:type="dxa"/>
          </w:tcPr>
          <w:p w14:paraId="52307E25" w14:textId="77777777" w:rsidR="00711E2B" w:rsidRPr="00343E2C" w:rsidRDefault="00711E2B" w:rsidP="00174657">
            <w:pPr>
              <w:contextualSpacing/>
              <w:jc w:val="both"/>
              <w:rPr>
                <w:rFonts w:eastAsia="Times New Roman"/>
                <w:lang w:eastAsia="es-CO"/>
              </w:rPr>
            </w:pPr>
          </w:p>
        </w:tc>
        <w:tc>
          <w:tcPr>
            <w:tcW w:w="1472" w:type="dxa"/>
          </w:tcPr>
          <w:p w14:paraId="29642FED" w14:textId="77777777" w:rsidR="00711E2B" w:rsidRPr="00343E2C" w:rsidRDefault="00711E2B" w:rsidP="00174657">
            <w:pPr>
              <w:contextualSpacing/>
              <w:jc w:val="both"/>
              <w:rPr>
                <w:rFonts w:eastAsia="Times New Roman"/>
                <w:lang w:eastAsia="es-CO"/>
              </w:rPr>
            </w:pPr>
          </w:p>
        </w:tc>
        <w:tc>
          <w:tcPr>
            <w:tcW w:w="1472" w:type="dxa"/>
          </w:tcPr>
          <w:p w14:paraId="038F72D0" w14:textId="77777777" w:rsidR="00711E2B" w:rsidRPr="00343E2C" w:rsidRDefault="00711E2B" w:rsidP="00174657">
            <w:pPr>
              <w:contextualSpacing/>
              <w:jc w:val="both"/>
              <w:rPr>
                <w:rFonts w:eastAsia="Times New Roman"/>
                <w:lang w:eastAsia="es-CO"/>
              </w:rPr>
            </w:pPr>
          </w:p>
        </w:tc>
        <w:tc>
          <w:tcPr>
            <w:tcW w:w="1472" w:type="dxa"/>
          </w:tcPr>
          <w:p w14:paraId="313455A1" w14:textId="77777777" w:rsidR="00711E2B" w:rsidRPr="00343E2C" w:rsidRDefault="00711E2B" w:rsidP="00174657">
            <w:pPr>
              <w:contextualSpacing/>
              <w:jc w:val="both"/>
              <w:rPr>
                <w:rFonts w:eastAsia="Times New Roman"/>
                <w:lang w:eastAsia="es-CO"/>
              </w:rPr>
            </w:pPr>
          </w:p>
        </w:tc>
        <w:tc>
          <w:tcPr>
            <w:tcW w:w="1472" w:type="dxa"/>
          </w:tcPr>
          <w:p w14:paraId="3FC5C094" w14:textId="77777777" w:rsidR="00711E2B" w:rsidRPr="00343E2C" w:rsidRDefault="00711E2B" w:rsidP="00174657">
            <w:pPr>
              <w:contextualSpacing/>
              <w:jc w:val="both"/>
              <w:rPr>
                <w:rFonts w:eastAsia="Times New Roman"/>
                <w:lang w:eastAsia="es-CO"/>
              </w:rPr>
            </w:pPr>
          </w:p>
        </w:tc>
      </w:tr>
      <w:tr w:rsidR="00711E2B" w:rsidRPr="00343E2C" w14:paraId="77436E17" w14:textId="77777777" w:rsidTr="00174657">
        <w:tc>
          <w:tcPr>
            <w:tcW w:w="1470" w:type="dxa"/>
          </w:tcPr>
          <w:p w14:paraId="7A951ADB" w14:textId="77777777" w:rsidR="00711E2B" w:rsidRPr="00343E2C" w:rsidRDefault="00711E2B" w:rsidP="00174657">
            <w:pPr>
              <w:contextualSpacing/>
              <w:jc w:val="both"/>
              <w:rPr>
                <w:rFonts w:eastAsia="Times New Roman"/>
                <w:lang w:eastAsia="es-CO"/>
              </w:rPr>
            </w:pPr>
          </w:p>
        </w:tc>
        <w:tc>
          <w:tcPr>
            <w:tcW w:w="1470" w:type="dxa"/>
          </w:tcPr>
          <w:p w14:paraId="45344BDA" w14:textId="77777777" w:rsidR="00711E2B" w:rsidRPr="00343E2C" w:rsidRDefault="00711E2B" w:rsidP="00174657">
            <w:pPr>
              <w:contextualSpacing/>
              <w:jc w:val="both"/>
              <w:rPr>
                <w:rFonts w:eastAsia="Times New Roman"/>
                <w:lang w:eastAsia="es-CO"/>
              </w:rPr>
            </w:pPr>
          </w:p>
        </w:tc>
        <w:tc>
          <w:tcPr>
            <w:tcW w:w="1472" w:type="dxa"/>
          </w:tcPr>
          <w:p w14:paraId="024ED3A0" w14:textId="77777777" w:rsidR="00711E2B" w:rsidRPr="00343E2C" w:rsidRDefault="00711E2B" w:rsidP="00174657">
            <w:pPr>
              <w:contextualSpacing/>
              <w:jc w:val="both"/>
              <w:rPr>
                <w:rFonts w:eastAsia="Times New Roman"/>
                <w:lang w:eastAsia="es-CO"/>
              </w:rPr>
            </w:pPr>
          </w:p>
        </w:tc>
        <w:tc>
          <w:tcPr>
            <w:tcW w:w="1472" w:type="dxa"/>
          </w:tcPr>
          <w:p w14:paraId="2519440B" w14:textId="77777777" w:rsidR="00711E2B" w:rsidRPr="00343E2C" w:rsidRDefault="00711E2B" w:rsidP="00174657">
            <w:pPr>
              <w:contextualSpacing/>
              <w:jc w:val="both"/>
              <w:rPr>
                <w:rFonts w:eastAsia="Times New Roman"/>
                <w:lang w:eastAsia="es-CO"/>
              </w:rPr>
            </w:pPr>
          </w:p>
        </w:tc>
        <w:tc>
          <w:tcPr>
            <w:tcW w:w="1472" w:type="dxa"/>
          </w:tcPr>
          <w:p w14:paraId="55542633" w14:textId="77777777" w:rsidR="00711E2B" w:rsidRPr="00343E2C" w:rsidRDefault="00711E2B" w:rsidP="00174657">
            <w:pPr>
              <w:contextualSpacing/>
              <w:jc w:val="both"/>
              <w:rPr>
                <w:rFonts w:eastAsia="Times New Roman"/>
                <w:lang w:eastAsia="es-CO"/>
              </w:rPr>
            </w:pPr>
          </w:p>
        </w:tc>
        <w:tc>
          <w:tcPr>
            <w:tcW w:w="1472" w:type="dxa"/>
          </w:tcPr>
          <w:p w14:paraId="184A58F5" w14:textId="77777777" w:rsidR="00711E2B" w:rsidRPr="00343E2C" w:rsidRDefault="00711E2B" w:rsidP="00174657">
            <w:pPr>
              <w:contextualSpacing/>
              <w:jc w:val="both"/>
              <w:rPr>
                <w:rFonts w:eastAsia="Times New Roman"/>
                <w:lang w:eastAsia="es-CO"/>
              </w:rPr>
            </w:pPr>
          </w:p>
        </w:tc>
      </w:tr>
      <w:tr w:rsidR="00711E2B" w:rsidRPr="00343E2C" w14:paraId="1FE003DB" w14:textId="77777777" w:rsidTr="00174657">
        <w:tc>
          <w:tcPr>
            <w:tcW w:w="1470" w:type="dxa"/>
          </w:tcPr>
          <w:p w14:paraId="70E3664F" w14:textId="77777777" w:rsidR="00711E2B" w:rsidRPr="00343E2C" w:rsidRDefault="00711E2B" w:rsidP="00174657">
            <w:pPr>
              <w:contextualSpacing/>
              <w:jc w:val="both"/>
              <w:rPr>
                <w:rFonts w:eastAsia="Times New Roman"/>
                <w:lang w:eastAsia="es-CO"/>
              </w:rPr>
            </w:pPr>
          </w:p>
        </w:tc>
        <w:tc>
          <w:tcPr>
            <w:tcW w:w="1470" w:type="dxa"/>
          </w:tcPr>
          <w:p w14:paraId="5ED8CB93" w14:textId="77777777" w:rsidR="00711E2B" w:rsidRPr="00343E2C" w:rsidRDefault="00711E2B" w:rsidP="00174657">
            <w:pPr>
              <w:contextualSpacing/>
              <w:jc w:val="both"/>
              <w:rPr>
                <w:rFonts w:eastAsia="Times New Roman"/>
                <w:lang w:eastAsia="es-CO"/>
              </w:rPr>
            </w:pPr>
          </w:p>
        </w:tc>
        <w:tc>
          <w:tcPr>
            <w:tcW w:w="1472" w:type="dxa"/>
          </w:tcPr>
          <w:p w14:paraId="3E06AF61" w14:textId="77777777" w:rsidR="00711E2B" w:rsidRPr="00343E2C" w:rsidRDefault="00711E2B" w:rsidP="00174657">
            <w:pPr>
              <w:contextualSpacing/>
              <w:jc w:val="both"/>
              <w:rPr>
                <w:rFonts w:eastAsia="Times New Roman"/>
                <w:lang w:eastAsia="es-CO"/>
              </w:rPr>
            </w:pPr>
          </w:p>
        </w:tc>
        <w:tc>
          <w:tcPr>
            <w:tcW w:w="1472" w:type="dxa"/>
          </w:tcPr>
          <w:p w14:paraId="2182E213" w14:textId="77777777" w:rsidR="00711E2B" w:rsidRPr="00343E2C" w:rsidRDefault="00711E2B" w:rsidP="00174657">
            <w:pPr>
              <w:contextualSpacing/>
              <w:jc w:val="both"/>
              <w:rPr>
                <w:rFonts w:eastAsia="Times New Roman"/>
                <w:lang w:eastAsia="es-CO"/>
              </w:rPr>
            </w:pPr>
          </w:p>
        </w:tc>
        <w:tc>
          <w:tcPr>
            <w:tcW w:w="1472" w:type="dxa"/>
          </w:tcPr>
          <w:p w14:paraId="3527B178" w14:textId="77777777" w:rsidR="00711E2B" w:rsidRPr="00343E2C" w:rsidRDefault="00711E2B" w:rsidP="00174657">
            <w:pPr>
              <w:contextualSpacing/>
              <w:jc w:val="both"/>
              <w:rPr>
                <w:rFonts w:eastAsia="Times New Roman"/>
                <w:lang w:eastAsia="es-CO"/>
              </w:rPr>
            </w:pPr>
          </w:p>
        </w:tc>
        <w:tc>
          <w:tcPr>
            <w:tcW w:w="1472" w:type="dxa"/>
          </w:tcPr>
          <w:p w14:paraId="4ED015C5" w14:textId="77777777" w:rsidR="00711E2B" w:rsidRPr="00343E2C" w:rsidRDefault="00711E2B" w:rsidP="00174657">
            <w:pPr>
              <w:contextualSpacing/>
              <w:jc w:val="both"/>
              <w:rPr>
                <w:rFonts w:eastAsia="Times New Roman"/>
                <w:lang w:eastAsia="es-CO"/>
              </w:rPr>
            </w:pPr>
          </w:p>
        </w:tc>
      </w:tr>
      <w:tr w:rsidR="00711E2B" w:rsidRPr="00343E2C" w14:paraId="76E517B6" w14:textId="77777777" w:rsidTr="00174657">
        <w:tc>
          <w:tcPr>
            <w:tcW w:w="1470" w:type="dxa"/>
          </w:tcPr>
          <w:p w14:paraId="7000A180" w14:textId="77777777" w:rsidR="00711E2B" w:rsidRPr="00343E2C" w:rsidRDefault="00711E2B" w:rsidP="00174657">
            <w:pPr>
              <w:contextualSpacing/>
              <w:jc w:val="both"/>
              <w:rPr>
                <w:rFonts w:eastAsia="Times New Roman"/>
                <w:lang w:eastAsia="es-CO"/>
              </w:rPr>
            </w:pPr>
          </w:p>
        </w:tc>
        <w:tc>
          <w:tcPr>
            <w:tcW w:w="1470" w:type="dxa"/>
          </w:tcPr>
          <w:p w14:paraId="6340AD80" w14:textId="77777777" w:rsidR="00711E2B" w:rsidRPr="00343E2C" w:rsidRDefault="00711E2B" w:rsidP="00174657">
            <w:pPr>
              <w:contextualSpacing/>
              <w:jc w:val="both"/>
              <w:rPr>
                <w:rFonts w:eastAsia="Times New Roman"/>
                <w:lang w:eastAsia="es-CO"/>
              </w:rPr>
            </w:pPr>
          </w:p>
        </w:tc>
        <w:tc>
          <w:tcPr>
            <w:tcW w:w="1472" w:type="dxa"/>
          </w:tcPr>
          <w:p w14:paraId="434CE709" w14:textId="77777777" w:rsidR="00711E2B" w:rsidRPr="00343E2C" w:rsidRDefault="00711E2B" w:rsidP="00174657">
            <w:pPr>
              <w:contextualSpacing/>
              <w:jc w:val="both"/>
              <w:rPr>
                <w:rFonts w:eastAsia="Times New Roman"/>
                <w:lang w:eastAsia="es-CO"/>
              </w:rPr>
            </w:pPr>
          </w:p>
        </w:tc>
        <w:tc>
          <w:tcPr>
            <w:tcW w:w="1472" w:type="dxa"/>
          </w:tcPr>
          <w:p w14:paraId="78480E72" w14:textId="77777777" w:rsidR="00711E2B" w:rsidRPr="00343E2C" w:rsidRDefault="00711E2B" w:rsidP="00174657">
            <w:pPr>
              <w:contextualSpacing/>
              <w:jc w:val="both"/>
              <w:rPr>
                <w:rFonts w:eastAsia="Times New Roman"/>
                <w:lang w:eastAsia="es-CO"/>
              </w:rPr>
            </w:pPr>
          </w:p>
        </w:tc>
        <w:tc>
          <w:tcPr>
            <w:tcW w:w="1472" w:type="dxa"/>
          </w:tcPr>
          <w:p w14:paraId="7F5F24DF" w14:textId="77777777" w:rsidR="00711E2B" w:rsidRPr="00343E2C" w:rsidRDefault="00711E2B" w:rsidP="00174657">
            <w:pPr>
              <w:contextualSpacing/>
              <w:jc w:val="both"/>
              <w:rPr>
                <w:rFonts w:eastAsia="Times New Roman"/>
                <w:lang w:eastAsia="es-CO"/>
              </w:rPr>
            </w:pPr>
          </w:p>
        </w:tc>
        <w:tc>
          <w:tcPr>
            <w:tcW w:w="1472" w:type="dxa"/>
          </w:tcPr>
          <w:p w14:paraId="001669CA" w14:textId="77777777" w:rsidR="00711E2B" w:rsidRPr="00343E2C" w:rsidRDefault="00711E2B" w:rsidP="00174657">
            <w:pPr>
              <w:contextualSpacing/>
              <w:jc w:val="both"/>
              <w:rPr>
                <w:rFonts w:eastAsia="Times New Roman"/>
                <w:lang w:eastAsia="es-CO"/>
              </w:rPr>
            </w:pPr>
          </w:p>
        </w:tc>
      </w:tr>
      <w:tr w:rsidR="00711E2B" w:rsidRPr="00343E2C" w14:paraId="776D378A" w14:textId="77777777" w:rsidTr="00174657">
        <w:tc>
          <w:tcPr>
            <w:tcW w:w="1470" w:type="dxa"/>
          </w:tcPr>
          <w:p w14:paraId="4DCB9D33" w14:textId="77777777" w:rsidR="00711E2B" w:rsidRPr="00343E2C" w:rsidRDefault="00711E2B" w:rsidP="00174657">
            <w:pPr>
              <w:contextualSpacing/>
              <w:jc w:val="both"/>
              <w:rPr>
                <w:rFonts w:eastAsia="Times New Roman"/>
                <w:lang w:eastAsia="es-CO"/>
              </w:rPr>
            </w:pPr>
          </w:p>
        </w:tc>
        <w:tc>
          <w:tcPr>
            <w:tcW w:w="1470" w:type="dxa"/>
          </w:tcPr>
          <w:p w14:paraId="175A8D5D" w14:textId="77777777" w:rsidR="00711E2B" w:rsidRPr="00343E2C" w:rsidRDefault="00711E2B" w:rsidP="00174657">
            <w:pPr>
              <w:contextualSpacing/>
              <w:jc w:val="both"/>
              <w:rPr>
                <w:rFonts w:eastAsia="Times New Roman"/>
                <w:lang w:eastAsia="es-CO"/>
              </w:rPr>
            </w:pPr>
          </w:p>
        </w:tc>
        <w:tc>
          <w:tcPr>
            <w:tcW w:w="1472" w:type="dxa"/>
          </w:tcPr>
          <w:p w14:paraId="07EDE87A" w14:textId="77777777" w:rsidR="00711E2B" w:rsidRPr="00343E2C" w:rsidRDefault="00711E2B" w:rsidP="00174657">
            <w:pPr>
              <w:contextualSpacing/>
              <w:jc w:val="both"/>
              <w:rPr>
                <w:rFonts w:eastAsia="Times New Roman"/>
                <w:lang w:eastAsia="es-CO"/>
              </w:rPr>
            </w:pPr>
          </w:p>
        </w:tc>
        <w:tc>
          <w:tcPr>
            <w:tcW w:w="1472" w:type="dxa"/>
          </w:tcPr>
          <w:p w14:paraId="4CFC52EE" w14:textId="77777777" w:rsidR="00711E2B" w:rsidRPr="00343E2C" w:rsidRDefault="00711E2B" w:rsidP="00174657">
            <w:pPr>
              <w:contextualSpacing/>
              <w:jc w:val="both"/>
              <w:rPr>
                <w:rFonts w:eastAsia="Times New Roman"/>
                <w:lang w:eastAsia="es-CO"/>
              </w:rPr>
            </w:pPr>
          </w:p>
        </w:tc>
        <w:tc>
          <w:tcPr>
            <w:tcW w:w="1472" w:type="dxa"/>
          </w:tcPr>
          <w:p w14:paraId="070660A9" w14:textId="77777777" w:rsidR="00711E2B" w:rsidRPr="00343E2C" w:rsidRDefault="00711E2B" w:rsidP="00174657">
            <w:pPr>
              <w:contextualSpacing/>
              <w:jc w:val="both"/>
              <w:rPr>
                <w:rFonts w:eastAsia="Times New Roman"/>
                <w:lang w:eastAsia="es-CO"/>
              </w:rPr>
            </w:pPr>
          </w:p>
        </w:tc>
        <w:tc>
          <w:tcPr>
            <w:tcW w:w="1472" w:type="dxa"/>
          </w:tcPr>
          <w:p w14:paraId="1AB6F1F6" w14:textId="77777777" w:rsidR="00711E2B" w:rsidRPr="00343E2C" w:rsidRDefault="00711E2B" w:rsidP="00174657">
            <w:pPr>
              <w:contextualSpacing/>
              <w:jc w:val="both"/>
              <w:rPr>
                <w:rFonts w:eastAsia="Times New Roman"/>
                <w:lang w:eastAsia="es-CO"/>
              </w:rPr>
            </w:pPr>
          </w:p>
        </w:tc>
      </w:tr>
    </w:tbl>
    <w:p w14:paraId="33F8ACC8" w14:textId="77777777" w:rsidR="00711E2B" w:rsidRDefault="00711E2B" w:rsidP="00711E2B">
      <w:pPr>
        <w:contextualSpacing/>
        <w:jc w:val="both"/>
        <w:rPr>
          <w:lang w:eastAsia="es-CO"/>
        </w:rPr>
      </w:pPr>
    </w:p>
    <w:p w14:paraId="6609540A" w14:textId="77777777" w:rsidR="00711E2B" w:rsidRDefault="00711E2B" w:rsidP="00711E2B">
      <w:pPr>
        <w:contextualSpacing/>
        <w:jc w:val="both"/>
        <w:rPr>
          <w:lang w:eastAsia="es-CO"/>
        </w:rPr>
      </w:pPr>
    </w:p>
    <w:p w14:paraId="0EE9E63E" w14:textId="77777777" w:rsidR="00711E2B" w:rsidRPr="00343E2C" w:rsidRDefault="00711E2B" w:rsidP="00711E2B">
      <w:pPr>
        <w:contextualSpacing/>
        <w:jc w:val="both"/>
        <w:rPr>
          <w:lang w:eastAsia="es-CO"/>
        </w:rPr>
      </w:pPr>
    </w:p>
    <w:p w14:paraId="3E328D80" w14:textId="77777777" w:rsidR="00711E2B" w:rsidRDefault="00711E2B" w:rsidP="00711E2B">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346B2B16" w14:textId="77777777" w:rsidR="00711E2B" w:rsidRPr="00343E2C" w:rsidRDefault="00711E2B" w:rsidP="00711E2B">
      <w:pPr>
        <w:contextualSpacing/>
        <w:jc w:val="both"/>
        <w:rPr>
          <w:lang w:eastAsia="es-CO"/>
        </w:rPr>
      </w:pPr>
      <w:r>
        <w:rPr>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0BEB1" w14:textId="77777777" w:rsidR="00711E2B" w:rsidRDefault="00711E2B" w:rsidP="00711E2B">
      <w:pPr>
        <w:contextualSpacing/>
        <w:jc w:val="both"/>
        <w:rPr>
          <w:lang w:eastAsia="es-CO"/>
        </w:rPr>
      </w:pPr>
    </w:p>
    <w:p w14:paraId="30803BA8" w14:textId="77777777" w:rsidR="00711E2B" w:rsidRPr="00343E2C" w:rsidRDefault="00711E2B" w:rsidP="00711E2B">
      <w:pPr>
        <w:contextualSpacing/>
        <w:jc w:val="both"/>
        <w:rPr>
          <w:lang w:eastAsia="es-CO"/>
        </w:rPr>
      </w:pPr>
    </w:p>
    <w:p w14:paraId="427D6E14" w14:textId="77777777" w:rsidR="00711E2B" w:rsidRDefault="00711E2B" w:rsidP="00711E2B">
      <w:pPr>
        <w:contextualSpacing/>
        <w:jc w:val="both"/>
        <w:rPr>
          <w:lang w:eastAsia="es-CO"/>
        </w:rPr>
      </w:pPr>
      <w:r w:rsidRPr="00343E2C">
        <w:rPr>
          <w:lang w:eastAsia="es-CO"/>
        </w:rPr>
        <w:t>Conocimiento de otros idiomas que habla, lee y escribe de forma Regular, Bien o Muy Bien:</w:t>
      </w:r>
    </w:p>
    <w:p w14:paraId="60F4CB22" w14:textId="77777777" w:rsidR="00711E2B" w:rsidRPr="00343E2C" w:rsidRDefault="00711E2B" w:rsidP="00711E2B">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711E2B" w:rsidRPr="00343E2C" w14:paraId="0A45AAF7" w14:textId="77777777" w:rsidTr="00174657">
        <w:tc>
          <w:tcPr>
            <w:tcW w:w="2207" w:type="dxa"/>
          </w:tcPr>
          <w:p w14:paraId="2A21B756" w14:textId="77777777" w:rsidR="00711E2B" w:rsidRPr="00343E2C" w:rsidRDefault="00711E2B" w:rsidP="00174657">
            <w:pPr>
              <w:contextualSpacing/>
              <w:jc w:val="center"/>
              <w:rPr>
                <w:rFonts w:eastAsia="Times New Roman"/>
                <w:lang w:eastAsia="es-CO"/>
              </w:rPr>
            </w:pPr>
            <w:r w:rsidRPr="00343E2C">
              <w:rPr>
                <w:rFonts w:eastAsia="Times New Roman"/>
                <w:lang w:eastAsia="es-CO"/>
              </w:rPr>
              <w:t>Idioma</w:t>
            </w:r>
          </w:p>
        </w:tc>
        <w:tc>
          <w:tcPr>
            <w:tcW w:w="2207" w:type="dxa"/>
          </w:tcPr>
          <w:p w14:paraId="6A832BDE" w14:textId="77777777" w:rsidR="00711E2B" w:rsidRPr="00343E2C" w:rsidRDefault="00711E2B" w:rsidP="00174657">
            <w:pPr>
              <w:contextualSpacing/>
              <w:jc w:val="center"/>
              <w:rPr>
                <w:rFonts w:eastAsia="Times New Roman"/>
                <w:lang w:eastAsia="es-CO"/>
              </w:rPr>
            </w:pPr>
            <w:r w:rsidRPr="00343E2C">
              <w:rPr>
                <w:rFonts w:eastAsia="Times New Roman"/>
                <w:lang w:eastAsia="es-CO"/>
              </w:rPr>
              <w:t>Hablo</w:t>
            </w:r>
          </w:p>
        </w:tc>
        <w:tc>
          <w:tcPr>
            <w:tcW w:w="2207" w:type="dxa"/>
          </w:tcPr>
          <w:p w14:paraId="4536C462" w14:textId="77777777" w:rsidR="00711E2B" w:rsidRPr="00343E2C" w:rsidRDefault="00711E2B" w:rsidP="00174657">
            <w:pPr>
              <w:contextualSpacing/>
              <w:jc w:val="center"/>
              <w:rPr>
                <w:rFonts w:eastAsia="Times New Roman"/>
                <w:lang w:eastAsia="es-CO"/>
              </w:rPr>
            </w:pPr>
            <w:r w:rsidRPr="00343E2C">
              <w:rPr>
                <w:rFonts w:eastAsia="Times New Roman"/>
                <w:lang w:eastAsia="es-CO"/>
              </w:rPr>
              <w:t>Leo</w:t>
            </w:r>
          </w:p>
        </w:tc>
        <w:tc>
          <w:tcPr>
            <w:tcW w:w="2207" w:type="dxa"/>
          </w:tcPr>
          <w:p w14:paraId="6118AA2F" w14:textId="77777777" w:rsidR="00711E2B" w:rsidRPr="00343E2C" w:rsidRDefault="00711E2B" w:rsidP="00174657">
            <w:pPr>
              <w:contextualSpacing/>
              <w:jc w:val="center"/>
              <w:rPr>
                <w:rFonts w:eastAsia="Times New Roman"/>
                <w:lang w:eastAsia="es-CO"/>
              </w:rPr>
            </w:pPr>
            <w:r w:rsidRPr="00343E2C">
              <w:rPr>
                <w:rFonts w:eastAsia="Times New Roman"/>
                <w:lang w:eastAsia="es-CO"/>
              </w:rPr>
              <w:t>Escribo</w:t>
            </w:r>
          </w:p>
        </w:tc>
      </w:tr>
      <w:tr w:rsidR="00711E2B" w:rsidRPr="00343E2C" w14:paraId="29097096" w14:textId="77777777" w:rsidTr="00174657">
        <w:tc>
          <w:tcPr>
            <w:tcW w:w="2207" w:type="dxa"/>
          </w:tcPr>
          <w:p w14:paraId="2DBC69B3" w14:textId="77777777" w:rsidR="00711E2B" w:rsidRPr="00343E2C" w:rsidRDefault="00711E2B" w:rsidP="00174657">
            <w:pPr>
              <w:contextualSpacing/>
              <w:jc w:val="both"/>
              <w:rPr>
                <w:rFonts w:eastAsia="Times New Roman"/>
                <w:lang w:eastAsia="es-CO"/>
              </w:rPr>
            </w:pPr>
          </w:p>
        </w:tc>
        <w:tc>
          <w:tcPr>
            <w:tcW w:w="2207" w:type="dxa"/>
          </w:tcPr>
          <w:p w14:paraId="302FB2B3" w14:textId="77777777" w:rsidR="00711E2B" w:rsidRPr="00343E2C" w:rsidRDefault="00711E2B" w:rsidP="00174657">
            <w:pPr>
              <w:contextualSpacing/>
              <w:jc w:val="both"/>
              <w:rPr>
                <w:rFonts w:eastAsia="Times New Roman"/>
                <w:lang w:eastAsia="es-CO"/>
              </w:rPr>
            </w:pPr>
          </w:p>
        </w:tc>
        <w:tc>
          <w:tcPr>
            <w:tcW w:w="2207" w:type="dxa"/>
          </w:tcPr>
          <w:p w14:paraId="30E7391F" w14:textId="77777777" w:rsidR="00711E2B" w:rsidRPr="00343E2C" w:rsidRDefault="00711E2B" w:rsidP="00174657">
            <w:pPr>
              <w:contextualSpacing/>
              <w:jc w:val="both"/>
              <w:rPr>
                <w:rFonts w:eastAsia="Times New Roman"/>
                <w:lang w:eastAsia="es-CO"/>
              </w:rPr>
            </w:pPr>
          </w:p>
        </w:tc>
        <w:tc>
          <w:tcPr>
            <w:tcW w:w="2207" w:type="dxa"/>
          </w:tcPr>
          <w:p w14:paraId="318727AA" w14:textId="77777777" w:rsidR="00711E2B" w:rsidRPr="00343E2C" w:rsidRDefault="00711E2B" w:rsidP="00174657">
            <w:pPr>
              <w:contextualSpacing/>
              <w:jc w:val="both"/>
              <w:rPr>
                <w:rFonts w:eastAsia="Times New Roman"/>
                <w:lang w:eastAsia="es-CO"/>
              </w:rPr>
            </w:pPr>
          </w:p>
        </w:tc>
      </w:tr>
      <w:tr w:rsidR="00711E2B" w:rsidRPr="00343E2C" w14:paraId="566C8504" w14:textId="77777777" w:rsidTr="00174657">
        <w:tc>
          <w:tcPr>
            <w:tcW w:w="2207" w:type="dxa"/>
          </w:tcPr>
          <w:p w14:paraId="6A30FD70" w14:textId="77777777" w:rsidR="00711E2B" w:rsidRPr="00343E2C" w:rsidRDefault="00711E2B" w:rsidP="00174657">
            <w:pPr>
              <w:contextualSpacing/>
              <w:jc w:val="both"/>
              <w:rPr>
                <w:rFonts w:eastAsia="Times New Roman"/>
                <w:lang w:eastAsia="es-CO"/>
              </w:rPr>
            </w:pPr>
          </w:p>
        </w:tc>
        <w:tc>
          <w:tcPr>
            <w:tcW w:w="2207" w:type="dxa"/>
          </w:tcPr>
          <w:p w14:paraId="74778E72" w14:textId="77777777" w:rsidR="00711E2B" w:rsidRPr="00343E2C" w:rsidRDefault="00711E2B" w:rsidP="00174657">
            <w:pPr>
              <w:contextualSpacing/>
              <w:jc w:val="both"/>
              <w:rPr>
                <w:rFonts w:eastAsia="Times New Roman"/>
                <w:lang w:eastAsia="es-CO"/>
              </w:rPr>
            </w:pPr>
          </w:p>
        </w:tc>
        <w:tc>
          <w:tcPr>
            <w:tcW w:w="2207" w:type="dxa"/>
          </w:tcPr>
          <w:p w14:paraId="29A0A6AC" w14:textId="77777777" w:rsidR="00711E2B" w:rsidRPr="00343E2C" w:rsidRDefault="00711E2B" w:rsidP="00174657">
            <w:pPr>
              <w:contextualSpacing/>
              <w:jc w:val="both"/>
              <w:rPr>
                <w:rFonts w:eastAsia="Times New Roman"/>
                <w:lang w:eastAsia="es-CO"/>
              </w:rPr>
            </w:pPr>
          </w:p>
        </w:tc>
        <w:tc>
          <w:tcPr>
            <w:tcW w:w="2207" w:type="dxa"/>
          </w:tcPr>
          <w:p w14:paraId="1326E6AF" w14:textId="77777777" w:rsidR="00711E2B" w:rsidRPr="00343E2C" w:rsidRDefault="00711E2B" w:rsidP="00174657">
            <w:pPr>
              <w:contextualSpacing/>
              <w:jc w:val="both"/>
              <w:rPr>
                <w:rFonts w:eastAsia="Times New Roman"/>
                <w:lang w:eastAsia="es-CO"/>
              </w:rPr>
            </w:pPr>
          </w:p>
        </w:tc>
      </w:tr>
      <w:tr w:rsidR="00711E2B" w:rsidRPr="00343E2C" w14:paraId="171E2E99" w14:textId="77777777" w:rsidTr="00174657">
        <w:tc>
          <w:tcPr>
            <w:tcW w:w="2207" w:type="dxa"/>
          </w:tcPr>
          <w:p w14:paraId="1C37C232" w14:textId="77777777" w:rsidR="00711E2B" w:rsidRPr="00343E2C" w:rsidRDefault="00711E2B" w:rsidP="00174657">
            <w:pPr>
              <w:contextualSpacing/>
              <w:jc w:val="both"/>
              <w:rPr>
                <w:rFonts w:eastAsia="Times New Roman"/>
                <w:lang w:eastAsia="es-CO"/>
              </w:rPr>
            </w:pPr>
          </w:p>
        </w:tc>
        <w:tc>
          <w:tcPr>
            <w:tcW w:w="2207" w:type="dxa"/>
          </w:tcPr>
          <w:p w14:paraId="2221C68B" w14:textId="77777777" w:rsidR="00711E2B" w:rsidRPr="00343E2C" w:rsidRDefault="00711E2B" w:rsidP="00174657">
            <w:pPr>
              <w:contextualSpacing/>
              <w:jc w:val="both"/>
              <w:rPr>
                <w:rFonts w:eastAsia="Times New Roman"/>
                <w:lang w:eastAsia="es-CO"/>
              </w:rPr>
            </w:pPr>
          </w:p>
        </w:tc>
        <w:tc>
          <w:tcPr>
            <w:tcW w:w="2207" w:type="dxa"/>
          </w:tcPr>
          <w:p w14:paraId="04CA75D3" w14:textId="77777777" w:rsidR="00711E2B" w:rsidRPr="00343E2C" w:rsidRDefault="00711E2B" w:rsidP="00174657">
            <w:pPr>
              <w:contextualSpacing/>
              <w:jc w:val="both"/>
              <w:rPr>
                <w:rFonts w:eastAsia="Times New Roman"/>
                <w:lang w:eastAsia="es-CO"/>
              </w:rPr>
            </w:pPr>
          </w:p>
        </w:tc>
        <w:tc>
          <w:tcPr>
            <w:tcW w:w="2207" w:type="dxa"/>
          </w:tcPr>
          <w:p w14:paraId="6616E363" w14:textId="77777777" w:rsidR="00711E2B" w:rsidRPr="00343E2C" w:rsidRDefault="00711E2B" w:rsidP="00174657">
            <w:pPr>
              <w:contextualSpacing/>
              <w:jc w:val="both"/>
              <w:rPr>
                <w:rFonts w:eastAsia="Times New Roman"/>
                <w:lang w:eastAsia="es-CO"/>
              </w:rPr>
            </w:pPr>
          </w:p>
        </w:tc>
      </w:tr>
    </w:tbl>
    <w:p w14:paraId="7BEE710E" w14:textId="77777777" w:rsidR="00711E2B" w:rsidRPr="00343E2C" w:rsidRDefault="00711E2B" w:rsidP="00711E2B">
      <w:pPr>
        <w:contextualSpacing/>
        <w:jc w:val="both"/>
        <w:rPr>
          <w:lang w:eastAsia="es-CO"/>
        </w:rPr>
      </w:pPr>
    </w:p>
    <w:p w14:paraId="05741F40" w14:textId="77777777" w:rsidR="00711E2B" w:rsidRDefault="00711E2B" w:rsidP="00711E2B">
      <w:pPr>
        <w:contextualSpacing/>
        <w:jc w:val="both"/>
        <w:rPr>
          <w:lang w:eastAsia="es-CO"/>
        </w:rPr>
      </w:pPr>
      <w:r w:rsidRPr="00343E2C">
        <w:rPr>
          <w:lang w:eastAsia="es-CO"/>
        </w:rPr>
        <w:t>Puedo aportar a la Universidad las siguientes competencias personales, académicas y administrativas:</w:t>
      </w:r>
    </w:p>
    <w:p w14:paraId="52DF82C9" w14:textId="77777777" w:rsidR="00711E2B" w:rsidRDefault="00711E2B" w:rsidP="00711E2B">
      <w:pPr>
        <w:contextualSpacing/>
        <w:jc w:val="both"/>
        <w:rPr>
          <w:lang w:eastAsia="es-CO"/>
        </w:rPr>
      </w:pPr>
      <w:r>
        <w:rPr>
          <w:lang w:eastAsia="es-CO"/>
        </w:rPr>
        <w:t>1._______________________________________________________________________________</w:t>
      </w:r>
    </w:p>
    <w:p w14:paraId="63A93D1F" w14:textId="77777777" w:rsidR="00711E2B" w:rsidRPr="00343E2C" w:rsidRDefault="00711E2B" w:rsidP="00711E2B">
      <w:pPr>
        <w:contextualSpacing/>
        <w:jc w:val="both"/>
        <w:rPr>
          <w:lang w:eastAsia="es-CO"/>
        </w:rPr>
      </w:pPr>
      <w:r>
        <w:rPr>
          <w:lang w:eastAsia="es-CO"/>
        </w:rPr>
        <w:lastRenderedPageBreak/>
        <w:t>2._______________________________________________________________________________</w:t>
      </w:r>
    </w:p>
    <w:p w14:paraId="6E9AC1E0" w14:textId="77777777" w:rsidR="00711E2B" w:rsidRPr="00343E2C" w:rsidRDefault="00711E2B" w:rsidP="00711E2B">
      <w:pPr>
        <w:contextualSpacing/>
        <w:jc w:val="both"/>
        <w:rPr>
          <w:lang w:eastAsia="es-CO"/>
        </w:rPr>
      </w:pPr>
      <w:r>
        <w:rPr>
          <w:lang w:eastAsia="es-CO"/>
        </w:rPr>
        <w:t>3._______________________________________________________________________________</w:t>
      </w:r>
    </w:p>
    <w:p w14:paraId="420C92A1" w14:textId="77777777" w:rsidR="00711E2B" w:rsidRPr="00343E2C" w:rsidRDefault="00711E2B" w:rsidP="00711E2B">
      <w:pPr>
        <w:contextualSpacing/>
        <w:jc w:val="both"/>
        <w:rPr>
          <w:lang w:eastAsia="es-CO"/>
        </w:rPr>
      </w:pPr>
      <w:r>
        <w:rPr>
          <w:lang w:eastAsia="es-CO"/>
        </w:rPr>
        <w:t>4._______________________________________________________________________________</w:t>
      </w:r>
    </w:p>
    <w:p w14:paraId="776205D3" w14:textId="77777777" w:rsidR="00711E2B" w:rsidRPr="00343E2C" w:rsidRDefault="00711E2B" w:rsidP="00711E2B">
      <w:pPr>
        <w:contextualSpacing/>
        <w:jc w:val="both"/>
        <w:rPr>
          <w:lang w:eastAsia="es-CO"/>
        </w:rPr>
      </w:pPr>
      <w:r>
        <w:rPr>
          <w:lang w:eastAsia="es-CO"/>
        </w:rPr>
        <w:t>5._______________________________________________________________________________</w:t>
      </w:r>
    </w:p>
    <w:p w14:paraId="0686599B" w14:textId="77777777" w:rsidR="00711E2B" w:rsidRPr="00343E2C" w:rsidRDefault="00711E2B" w:rsidP="00711E2B">
      <w:pPr>
        <w:contextualSpacing/>
        <w:jc w:val="both"/>
        <w:rPr>
          <w:lang w:eastAsia="es-CO"/>
        </w:rPr>
      </w:pPr>
      <w:r>
        <w:rPr>
          <w:lang w:eastAsia="es-CO"/>
        </w:rPr>
        <w:t>6._______________________________________________________________________________</w:t>
      </w:r>
    </w:p>
    <w:p w14:paraId="6B283CCA" w14:textId="77777777" w:rsidR="00711E2B" w:rsidRPr="00343E2C" w:rsidRDefault="00711E2B" w:rsidP="00711E2B">
      <w:pPr>
        <w:contextualSpacing/>
        <w:jc w:val="both"/>
        <w:rPr>
          <w:lang w:eastAsia="es-CO"/>
        </w:rPr>
      </w:pPr>
      <w:r>
        <w:rPr>
          <w:lang w:eastAsia="es-CO"/>
        </w:rPr>
        <w:t>7._______________________________________________________________________________</w:t>
      </w:r>
    </w:p>
    <w:p w14:paraId="01B0F50B" w14:textId="77777777" w:rsidR="00711E2B" w:rsidRPr="00343E2C" w:rsidRDefault="00711E2B" w:rsidP="00711E2B">
      <w:pPr>
        <w:contextualSpacing/>
        <w:jc w:val="both"/>
        <w:rPr>
          <w:lang w:eastAsia="es-CO"/>
        </w:rPr>
      </w:pPr>
    </w:p>
    <w:p w14:paraId="7CB54A95" w14:textId="77777777" w:rsidR="00711E2B" w:rsidRDefault="00711E2B" w:rsidP="00711E2B">
      <w:pPr>
        <w:contextualSpacing/>
        <w:jc w:val="both"/>
        <w:rPr>
          <w:lang w:eastAsia="es-CO"/>
        </w:rPr>
      </w:pPr>
    </w:p>
    <w:p w14:paraId="51FB410C" w14:textId="77777777" w:rsidR="00711E2B" w:rsidRDefault="00711E2B" w:rsidP="00711E2B">
      <w:pPr>
        <w:contextualSpacing/>
        <w:jc w:val="both"/>
        <w:rPr>
          <w:lang w:eastAsia="es-CO"/>
        </w:rPr>
      </w:pPr>
    </w:p>
    <w:p w14:paraId="2EFB5123" w14:textId="77777777" w:rsidR="00711E2B" w:rsidRDefault="00711E2B" w:rsidP="00711E2B">
      <w:pPr>
        <w:contextualSpacing/>
        <w:jc w:val="both"/>
        <w:rPr>
          <w:lang w:eastAsia="es-CO"/>
        </w:rPr>
      </w:pPr>
    </w:p>
    <w:p w14:paraId="7A647524" w14:textId="77777777" w:rsidR="00711E2B" w:rsidRDefault="00711E2B" w:rsidP="00711E2B">
      <w:pPr>
        <w:contextualSpacing/>
        <w:jc w:val="both"/>
        <w:rPr>
          <w:lang w:eastAsia="es-CO"/>
        </w:rPr>
      </w:pPr>
    </w:p>
    <w:p w14:paraId="7AEEE694" w14:textId="77777777" w:rsidR="00711E2B" w:rsidRDefault="00711E2B" w:rsidP="00711E2B">
      <w:pPr>
        <w:contextualSpacing/>
        <w:jc w:val="both"/>
        <w:rPr>
          <w:lang w:eastAsia="es-CO"/>
        </w:rPr>
      </w:pPr>
    </w:p>
    <w:p w14:paraId="3A10A963" w14:textId="77777777" w:rsidR="00711E2B" w:rsidRDefault="00711E2B" w:rsidP="00711E2B">
      <w:pPr>
        <w:contextualSpacing/>
        <w:jc w:val="both"/>
        <w:rPr>
          <w:lang w:eastAsia="es-CO"/>
        </w:rPr>
      </w:pPr>
    </w:p>
    <w:p w14:paraId="2C3F0AEA" w14:textId="77777777" w:rsidR="00711E2B" w:rsidRDefault="00711E2B" w:rsidP="00711E2B">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09928595" w14:textId="77777777" w:rsidR="00711E2B" w:rsidRDefault="00711E2B" w:rsidP="00711E2B">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551B5F0C" w14:textId="77777777" w:rsidR="00711E2B" w:rsidRPr="00343E2C" w:rsidRDefault="00711E2B" w:rsidP="00711E2B">
      <w:pPr>
        <w:contextualSpacing/>
        <w:jc w:val="both"/>
        <w:rPr>
          <w:lang w:eastAsia="es-CO"/>
        </w:rPr>
      </w:pPr>
    </w:p>
    <w:p w14:paraId="161A38DC" w14:textId="77777777" w:rsidR="00711E2B" w:rsidRPr="00343E2C" w:rsidRDefault="00711E2B" w:rsidP="00711E2B">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0704202D" w14:textId="77777777" w:rsidR="00711E2B" w:rsidRPr="00343E2C" w:rsidRDefault="00711E2B" w:rsidP="00711E2B">
      <w:pPr>
        <w:contextualSpacing/>
        <w:jc w:val="both"/>
        <w:rPr>
          <w:lang w:eastAsia="es-CO"/>
        </w:rPr>
      </w:pPr>
    </w:p>
    <w:p w14:paraId="112E3145" w14:textId="450A3C32" w:rsidR="00E0635A" w:rsidRPr="005F13D4" w:rsidRDefault="00B3507E" w:rsidP="00AC0130">
      <w:pPr>
        <w:jc w:val="center"/>
        <w:rPr>
          <w:rFonts w:ascii="Ancizar Sans" w:hAnsi="Ancizar Sans"/>
          <w:color w:val="000000" w:themeColor="text1"/>
          <w:sz w:val="20"/>
          <w:szCs w:val="20"/>
        </w:rPr>
      </w:pPr>
      <w:bookmarkStart w:id="0" w:name="_GoBack"/>
      <w:bookmarkEnd w:id="0"/>
      <w:r w:rsidRPr="005F13D4">
        <w:rPr>
          <w:rFonts w:ascii="Ancizar Sans" w:hAnsi="Ancizar Sans"/>
          <w:color w:val="000000" w:themeColor="text1"/>
          <w:sz w:val="20"/>
          <w:szCs w:val="20"/>
        </w:rPr>
        <w:t xml:space="preserve">  </w:t>
      </w:r>
    </w:p>
    <w:sectPr w:rsidR="00E0635A" w:rsidRPr="005F13D4" w:rsidSect="00E0635A">
      <w:headerReference w:type="even" r:id="rId8"/>
      <w:headerReference w:type="default" r:id="rId9"/>
      <w:footerReference w:type="even" r:id="rId10"/>
      <w:footerReference w:type="default" r:id="rId11"/>
      <w:headerReference w:type="first" r:id="rId12"/>
      <w:footerReference w:type="first" r:id="rId13"/>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F7CEC" w14:textId="77777777" w:rsidR="004A4917" w:rsidRDefault="004A4917">
      <w:r>
        <w:separator/>
      </w:r>
    </w:p>
  </w:endnote>
  <w:endnote w:type="continuationSeparator" w:id="0">
    <w:p w14:paraId="30578D6B" w14:textId="77777777" w:rsidR="004A4917" w:rsidRDefault="004A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5BEAF08"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513F" w14:textId="77777777" w:rsidR="004A4917" w:rsidRDefault="004A4917">
      <w:r>
        <w:separator/>
      </w:r>
    </w:p>
  </w:footnote>
  <w:footnote w:type="continuationSeparator" w:id="0">
    <w:p w14:paraId="2EAD440A" w14:textId="77777777" w:rsidR="004A4917" w:rsidRDefault="004A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F57ACF"/>
    <w:multiLevelType w:val="hybridMultilevel"/>
    <w:tmpl w:val="760064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9"/>
  </w:num>
  <w:num w:numId="5">
    <w:abstractNumId w:val="22"/>
  </w:num>
  <w:num w:numId="6">
    <w:abstractNumId w:val="16"/>
  </w:num>
  <w:num w:numId="7">
    <w:abstractNumId w:val="0"/>
  </w:num>
  <w:num w:numId="8">
    <w:abstractNumId w:val="18"/>
  </w:num>
  <w:num w:numId="9">
    <w:abstractNumId w:val="4"/>
  </w:num>
  <w:num w:numId="10">
    <w:abstractNumId w:val="29"/>
  </w:num>
  <w:num w:numId="11">
    <w:abstractNumId w:val="15"/>
  </w:num>
  <w:num w:numId="12">
    <w:abstractNumId w:val="19"/>
  </w:num>
  <w:num w:numId="13">
    <w:abstractNumId w:val="25"/>
  </w:num>
  <w:num w:numId="14">
    <w:abstractNumId w:val="10"/>
  </w:num>
  <w:num w:numId="15">
    <w:abstractNumId w:val="7"/>
  </w:num>
  <w:num w:numId="16">
    <w:abstractNumId w:val="11"/>
  </w:num>
  <w:num w:numId="17">
    <w:abstractNumId w:val="6"/>
  </w:num>
  <w:num w:numId="18">
    <w:abstractNumId w:val="2"/>
  </w:num>
  <w:num w:numId="19">
    <w:abstractNumId w:val="23"/>
  </w:num>
  <w:num w:numId="20">
    <w:abstractNumId w:val="26"/>
  </w:num>
  <w:num w:numId="21">
    <w:abstractNumId w:val="24"/>
  </w:num>
  <w:num w:numId="22">
    <w:abstractNumId w:val="5"/>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D1893"/>
    <w:rsid w:val="000E2D7E"/>
    <w:rsid w:val="000E7795"/>
    <w:rsid w:val="000F75C4"/>
    <w:rsid w:val="00107C25"/>
    <w:rsid w:val="00113525"/>
    <w:rsid w:val="00116214"/>
    <w:rsid w:val="00131ED3"/>
    <w:rsid w:val="00131F63"/>
    <w:rsid w:val="00142223"/>
    <w:rsid w:val="00145279"/>
    <w:rsid w:val="0015401E"/>
    <w:rsid w:val="00192F8E"/>
    <w:rsid w:val="0019410C"/>
    <w:rsid w:val="001A3D4A"/>
    <w:rsid w:val="001A6EC8"/>
    <w:rsid w:val="001C3021"/>
    <w:rsid w:val="001C5A28"/>
    <w:rsid w:val="002000E1"/>
    <w:rsid w:val="00207D2A"/>
    <w:rsid w:val="002253E4"/>
    <w:rsid w:val="00235F6E"/>
    <w:rsid w:val="00246683"/>
    <w:rsid w:val="00250592"/>
    <w:rsid w:val="002508F1"/>
    <w:rsid w:val="00252D48"/>
    <w:rsid w:val="00256F10"/>
    <w:rsid w:val="00265A12"/>
    <w:rsid w:val="00297944"/>
    <w:rsid w:val="00297AC3"/>
    <w:rsid w:val="002A0C2D"/>
    <w:rsid w:val="002A2BC9"/>
    <w:rsid w:val="002A632A"/>
    <w:rsid w:val="002D5AC2"/>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E7394"/>
    <w:rsid w:val="004037AF"/>
    <w:rsid w:val="004076EF"/>
    <w:rsid w:val="00407796"/>
    <w:rsid w:val="00415985"/>
    <w:rsid w:val="00421545"/>
    <w:rsid w:val="00427BAD"/>
    <w:rsid w:val="00431A70"/>
    <w:rsid w:val="00435969"/>
    <w:rsid w:val="00436D39"/>
    <w:rsid w:val="004432A7"/>
    <w:rsid w:val="004565A3"/>
    <w:rsid w:val="00486390"/>
    <w:rsid w:val="00497ED7"/>
    <w:rsid w:val="004A491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5F13D4"/>
    <w:rsid w:val="00600B4E"/>
    <w:rsid w:val="0060567F"/>
    <w:rsid w:val="00612BA8"/>
    <w:rsid w:val="00616F3E"/>
    <w:rsid w:val="0062541A"/>
    <w:rsid w:val="006314C3"/>
    <w:rsid w:val="00631AD0"/>
    <w:rsid w:val="00634D81"/>
    <w:rsid w:val="00643112"/>
    <w:rsid w:val="0064372F"/>
    <w:rsid w:val="00645F97"/>
    <w:rsid w:val="006504FE"/>
    <w:rsid w:val="006543DD"/>
    <w:rsid w:val="00677845"/>
    <w:rsid w:val="00680292"/>
    <w:rsid w:val="006914C6"/>
    <w:rsid w:val="00691D03"/>
    <w:rsid w:val="006C5CD4"/>
    <w:rsid w:val="006D331F"/>
    <w:rsid w:val="006D7EF1"/>
    <w:rsid w:val="006E3873"/>
    <w:rsid w:val="006E50C8"/>
    <w:rsid w:val="006E580C"/>
    <w:rsid w:val="006E61E1"/>
    <w:rsid w:val="006E73FB"/>
    <w:rsid w:val="0070565A"/>
    <w:rsid w:val="00711E2B"/>
    <w:rsid w:val="0072399A"/>
    <w:rsid w:val="007322E6"/>
    <w:rsid w:val="00743F2A"/>
    <w:rsid w:val="007469BB"/>
    <w:rsid w:val="00754A67"/>
    <w:rsid w:val="0076038C"/>
    <w:rsid w:val="0076374D"/>
    <w:rsid w:val="007666C6"/>
    <w:rsid w:val="007731C8"/>
    <w:rsid w:val="00785ADB"/>
    <w:rsid w:val="00791F16"/>
    <w:rsid w:val="00793265"/>
    <w:rsid w:val="00793674"/>
    <w:rsid w:val="00793778"/>
    <w:rsid w:val="007A36F9"/>
    <w:rsid w:val="007B7DF5"/>
    <w:rsid w:val="007C1880"/>
    <w:rsid w:val="007C749D"/>
    <w:rsid w:val="007D063C"/>
    <w:rsid w:val="007D0F15"/>
    <w:rsid w:val="007D780C"/>
    <w:rsid w:val="007E5A5F"/>
    <w:rsid w:val="00803CE0"/>
    <w:rsid w:val="00810D35"/>
    <w:rsid w:val="00810EBB"/>
    <w:rsid w:val="00811D6B"/>
    <w:rsid w:val="0083002B"/>
    <w:rsid w:val="00834624"/>
    <w:rsid w:val="008351D5"/>
    <w:rsid w:val="00837085"/>
    <w:rsid w:val="0085311C"/>
    <w:rsid w:val="00856145"/>
    <w:rsid w:val="00872BDA"/>
    <w:rsid w:val="008734E1"/>
    <w:rsid w:val="00882C47"/>
    <w:rsid w:val="008973AF"/>
    <w:rsid w:val="008A30A9"/>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B6B35"/>
    <w:rsid w:val="009C0864"/>
    <w:rsid w:val="009C1EC1"/>
    <w:rsid w:val="009C40D5"/>
    <w:rsid w:val="009E0F53"/>
    <w:rsid w:val="009E1E52"/>
    <w:rsid w:val="009F2E77"/>
    <w:rsid w:val="00A14C34"/>
    <w:rsid w:val="00A24792"/>
    <w:rsid w:val="00A30E0A"/>
    <w:rsid w:val="00A31B15"/>
    <w:rsid w:val="00A3378E"/>
    <w:rsid w:val="00A35359"/>
    <w:rsid w:val="00A429A6"/>
    <w:rsid w:val="00A500A1"/>
    <w:rsid w:val="00A540A8"/>
    <w:rsid w:val="00A61290"/>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06824"/>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97A57"/>
    <w:rsid w:val="00CA3DA5"/>
    <w:rsid w:val="00CB3B38"/>
    <w:rsid w:val="00CB4B58"/>
    <w:rsid w:val="00CB68BB"/>
    <w:rsid w:val="00CC0B50"/>
    <w:rsid w:val="00CD6771"/>
    <w:rsid w:val="00CE09DA"/>
    <w:rsid w:val="00CE7C14"/>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90316"/>
    <w:rsid w:val="00DB5D76"/>
    <w:rsid w:val="00DB7473"/>
    <w:rsid w:val="00DC03BA"/>
    <w:rsid w:val="00DC687A"/>
    <w:rsid w:val="00DD07E6"/>
    <w:rsid w:val="00DD671E"/>
    <w:rsid w:val="00DE483B"/>
    <w:rsid w:val="00DF582E"/>
    <w:rsid w:val="00E0635A"/>
    <w:rsid w:val="00E159E9"/>
    <w:rsid w:val="00E237C2"/>
    <w:rsid w:val="00E3392D"/>
    <w:rsid w:val="00E42375"/>
    <w:rsid w:val="00E45559"/>
    <w:rsid w:val="00E67F64"/>
    <w:rsid w:val="00E735D3"/>
    <w:rsid w:val="00E83F66"/>
    <w:rsid w:val="00E86969"/>
    <w:rsid w:val="00E949EF"/>
    <w:rsid w:val="00EB2B90"/>
    <w:rsid w:val="00EB7BA5"/>
    <w:rsid w:val="00ED07DA"/>
    <w:rsid w:val="00ED1334"/>
    <w:rsid w:val="00EF4A23"/>
    <w:rsid w:val="00F023E6"/>
    <w:rsid w:val="00F346C6"/>
    <w:rsid w:val="00F36B0C"/>
    <w:rsid w:val="00F427AE"/>
    <w:rsid w:val="00F61F24"/>
    <w:rsid w:val="00F646DC"/>
    <w:rsid w:val="00F6611E"/>
    <w:rsid w:val="00F84A03"/>
    <w:rsid w:val="00F854F0"/>
    <w:rsid w:val="00F86EB5"/>
    <w:rsid w:val="00F8736B"/>
    <w:rsid w:val="00F97E1C"/>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1E51-DC14-4F84-BBE9-887F813F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2022-04-01T15:01:00Z</dcterms:created>
  <dcterms:modified xsi:type="dcterms:W3CDTF">2022-04-01T15:01:00Z</dcterms:modified>
</cp:coreProperties>
</file>