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9464ACF" w:rsidR="00B16CCE" w:rsidRPr="00CA3DA5" w:rsidRDefault="003C189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112</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E3DA938" w:rsidR="00B16CCE" w:rsidRPr="002458A8" w:rsidRDefault="00A1423E" w:rsidP="00B16CCE">
            <w:pPr>
              <w:rPr>
                <w:rFonts w:asciiTheme="minorHAnsi" w:hAnsiTheme="minorHAnsi" w:cstheme="minorHAnsi"/>
                <w:sz w:val="22"/>
                <w:szCs w:val="22"/>
              </w:rPr>
            </w:pPr>
            <w:r>
              <w:rPr>
                <w:rFonts w:asciiTheme="minorHAnsi" w:hAnsiTheme="minorHAnsi" w:cstheme="minorHAnsi"/>
                <w:sz w:val="22"/>
                <w:szCs w:val="22"/>
              </w:rPr>
              <w:t>2</w:t>
            </w:r>
            <w:r w:rsidR="003C1896">
              <w:rPr>
                <w:rFonts w:asciiTheme="minorHAnsi" w:hAnsiTheme="minorHAnsi" w:cstheme="minorHAnsi"/>
                <w:sz w:val="22"/>
                <w:szCs w:val="22"/>
              </w:rPr>
              <w:t>3</w:t>
            </w:r>
          </w:p>
        </w:tc>
        <w:tc>
          <w:tcPr>
            <w:tcW w:w="757" w:type="dxa"/>
            <w:gridSpan w:val="2"/>
          </w:tcPr>
          <w:p w14:paraId="0CDA305E" w14:textId="367C873C" w:rsidR="00B16CCE" w:rsidRPr="002458A8" w:rsidRDefault="00843091" w:rsidP="00F526C6">
            <w:pPr>
              <w:rPr>
                <w:rFonts w:asciiTheme="minorHAnsi" w:hAnsiTheme="minorHAnsi" w:cstheme="minorHAnsi"/>
                <w:sz w:val="22"/>
                <w:szCs w:val="22"/>
              </w:rPr>
            </w:pPr>
            <w:r w:rsidRPr="002458A8">
              <w:rPr>
                <w:rFonts w:asciiTheme="minorHAnsi" w:hAnsiTheme="minorHAnsi" w:cstheme="minorHAnsi"/>
                <w:sz w:val="22"/>
                <w:szCs w:val="22"/>
              </w:rPr>
              <w:t>0</w:t>
            </w:r>
            <w:r w:rsidR="00AC3083">
              <w:rPr>
                <w:rFonts w:asciiTheme="minorHAnsi" w:hAnsiTheme="minorHAnsi" w:cstheme="minorHAnsi"/>
                <w:sz w:val="22"/>
                <w:szCs w:val="22"/>
              </w:rPr>
              <w:t>3</w:t>
            </w:r>
          </w:p>
        </w:tc>
        <w:tc>
          <w:tcPr>
            <w:tcW w:w="757" w:type="dxa"/>
          </w:tcPr>
          <w:p w14:paraId="4361912E" w14:textId="0CCEEAAB" w:rsidR="00B16CCE" w:rsidRPr="002458A8" w:rsidRDefault="00843091" w:rsidP="006D331F">
            <w:pPr>
              <w:rPr>
                <w:rFonts w:asciiTheme="minorHAnsi" w:hAnsiTheme="minorHAnsi" w:cstheme="minorHAnsi"/>
                <w:sz w:val="22"/>
                <w:szCs w:val="22"/>
              </w:rPr>
            </w:pPr>
            <w:r w:rsidRPr="002458A8">
              <w:rPr>
                <w:rFonts w:asciiTheme="minorHAnsi" w:hAnsiTheme="minorHAnsi" w:cstheme="minorHAnsi"/>
                <w:sz w:val="22"/>
                <w:szCs w:val="22"/>
              </w:rPr>
              <w:t>202</w:t>
            </w:r>
            <w:r w:rsidR="003528A4">
              <w:rPr>
                <w:rFonts w:asciiTheme="minorHAnsi" w:hAnsiTheme="minorHAnsi" w:cstheme="minorHAnsi"/>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4031DF25" w:rsidR="00B34A11" w:rsidRPr="002458A8" w:rsidRDefault="00DC3310" w:rsidP="002458A8">
            <w:pPr>
              <w:rPr>
                <w:rFonts w:asciiTheme="minorHAnsi" w:hAnsiTheme="minorHAnsi" w:cstheme="minorHAnsi"/>
                <w:sz w:val="22"/>
                <w:szCs w:val="22"/>
              </w:rPr>
            </w:pPr>
            <w:r w:rsidRPr="00DC3310">
              <w:rPr>
                <w:rFonts w:asciiTheme="minorHAnsi" w:hAnsiTheme="minorHAnsi" w:cstheme="minorHAnsi"/>
                <w:sz w:val="22"/>
                <w:szCs w:val="22"/>
              </w:rPr>
              <w:t>Estudiante auxiliar para la gestión de la producción académica e investigativa de los docentes y grupos de investigación de la Facultad</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10AE65" w:rsidR="00B66684" w:rsidRPr="00CA3DA5" w:rsidRDefault="003F40B4" w:rsidP="006E580C">
            <w:pPr>
              <w:rPr>
                <w:rFonts w:asciiTheme="minorHAnsi" w:hAnsiTheme="minorHAnsi" w:cstheme="minorHAnsi"/>
                <w:color w:val="7F7F7F" w:themeColor="text1" w:themeTint="80"/>
                <w:sz w:val="22"/>
                <w:szCs w:val="22"/>
              </w:rPr>
            </w:pPr>
            <w:r w:rsidRPr="003F40B4">
              <w:rPr>
                <w:rFonts w:asciiTheme="minorHAnsi" w:hAnsiTheme="minorHAnsi" w:cstheme="minorHAnsi"/>
                <w:sz w:val="22"/>
                <w:szCs w:val="22"/>
              </w:rPr>
              <w:t>Vicedecanatura de Investigación y Extensión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00B07FD"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030075"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440D340" w:rsidR="00341325" w:rsidRPr="002458A8" w:rsidRDefault="00875795"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46FFAD5D" w:rsidR="0070565A" w:rsidRPr="00725F46" w:rsidRDefault="003F40B4" w:rsidP="0070565A">
            <w:pPr>
              <w:rPr>
                <w:rFonts w:asciiTheme="minorHAnsi" w:hAnsiTheme="minorHAnsi" w:cstheme="minorHAnsi"/>
                <w:bCs/>
                <w:sz w:val="22"/>
                <w:szCs w:val="22"/>
              </w:rPr>
            </w:pPr>
            <w:r w:rsidRPr="00725F46">
              <w:rPr>
                <w:rFonts w:asciiTheme="minorHAnsi" w:hAnsiTheme="minorHAnsi" w:cstheme="minorHAnsi"/>
                <w:bCs/>
                <w:sz w:val="22"/>
                <w:szCs w:val="22"/>
              </w:rPr>
              <w:t>Estudiante de Pregrado de Ingeniería 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7BE75E4C" w:rsidR="0070565A" w:rsidRPr="00725F46" w:rsidRDefault="00E92871" w:rsidP="00875795">
            <w:pPr>
              <w:rPr>
                <w:rFonts w:asciiTheme="minorHAnsi" w:hAnsiTheme="minorHAnsi" w:cstheme="minorHAnsi"/>
                <w:bCs/>
                <w:sz w:val="22"/>
                <w:szCs w:val="22"/>
              </w:rPr>
            </w:pPr>
            <w:r>
              <w:rPr>
                <w:rFonts w:asciiTheme="minorHAnsi" w:hAnsiTheme="minorHAnsi" w:cstheme="minorHAnsi"/>
                <w:bCs/>
                <w:sz w:val="22"/>
                <w:szCs w:val="22"/>
              </w:rPr>
              <w:t>P</w:t>
            </w:r>
            <w:r w:rsidR="003F40B4" w:rsidRPr="00725F46">
              <w:rPr>
                <w:rFonts w:asciiTheme="minorHAnsi" w:hAnsiTheme="minorHAnsi" w:cstheme="minorHAnsi"/>
                <w:bCs/>
                <w:sz w:val="22"/>
                <w:szCs w:val="22"/>
              </w:rPr>
              <w:t xml:space="preserve">orcentaje de avance en el SIA </w:t>
            </w:r>
            <w:r w:rsidR="00875795">
              <w:rPr>
                <w:rFonts w:asciiTheme="minorHAnsi" w:hAnsiTheme="minorHAnsi" w:cstheme="minorHAnsi"/>
                <w:bCs/>
                <w:sz w:val="22"/>
                <w:szCs w:val="22"/>
              </w:rPr>
              <w:t>entre el</w:t>
            </w:r>
            <w:r w:rsidR="00F526C6">
              <w:rPr>
                <w:rFonts w:asciiTheme="minorHAnsi" w:hAnsiTheme="minorHAnsi" w:cstheme="minorHAnsi"/>
                <w:bCs/>
                <w:sz w:val="22"/>
                <w:szCs w:val="22"/>
              </w:rPr>
              <w:t xml:space="preserve"> </w:t>
            </w:r>
            <w:r w:rsidR="003528A4">
              <w:rPr>
                <w:rFonts w:asciiTheme="minorHAnsi" w:hAnsiTheme="minorHAnsi" w:cstheme="minorHAnsi"/>
                <w:bCs/>
                <w:sz w:val="22"/>
                <w:szCs w:val="22"/>
              </w:rPr>
              <w:t>5</w:t>
            </w:r>
            <w:r w:rsidR="00F526C6">
              <w:rPr>
                <w:rFonts w:asciiTheme="minorHAnsi" w:hAnsiTheme="minorHAnsi" w:cstheme="minorHAnsi"/>
                <w:bCs/>
                <w:sz w:val="22"/>
                <w:szCs w:val="22"/>
              </w:rPr>
              <w:t>0%</w:t>
            </w:r>
            <w:r w:rsidR="00875795">
              <w:rPr>
                <w:rFonts w:asciiTheme="minorHAnsi" w:hAnsiTheme="minorHAnsi" w:cstheme="minorHAnsi"/>
                <w:bCs/>
                <w:sz w:val="22"/>
                <w:szCs w:val="22"/>
              </w:rPr>
              <w:t xml:space="preserve"> y </w:t>
            </w:r>
            <w:r w:rsidR="00A1423E">
              <w:rPr>
                <w:rFonts w:asciiTheme="minorHAnsi" w:hAnsiTheme="minorHAnsi" w:cstheme="minorHAnsi"/>
                <w:bCs/>
                <w:sz w:val="22"/>
                <w:szCs w:val="22"/>
              </w:rPr>
              <w:t>60</w:t>
            </w:r>
            <w:r w:rsidR="00875795">
              <w:rPr>
                <w:rFonts w:asciiTheme="minorHAnsi" w:hAnsiTheme="minorHAnsi" w:cstheme="minorHAnsi"/>
                <w:bCs/>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24D8409C" w:rsidR="0070565A" w:rsidRPr="00725F46" w:rsidRDefault="003F40B4" w:rsidP="00F526C6">
            <w:pPr>
              <w:rPr>
                <w:rFonts w:asciiTheme="minorHAnsi" w:hAnsiTheme="minorHAnsi" w:cstheme="minorHAnsi"/>
                <w:bCs/>
                <w:sz w:val="22"/>
                <w:szCs w:val="22"/>
                <w:highlight w:val="yellow"/>
              </w:rPr>
            </w:pPr>
            <w:r w:rsidRPr="00725F46">
              <w:rPr>
                <w:rFonts w:asciiTheme="minorHAnsi" w:hAnsiTheme="minorHAnsi" w:cstheme="minorHAnsi"/>
                <w:bCs/>
                <w:sz w:val="22"/>
                <w:szCs w:val="22"/>
              </w:rPr>
              <w:t xml:space="preserve">Promedio académico </w:t>
            </w:r>
            <w:r w:rsidR="00F526C6">
              <w:rPr>
                <w:rFonts w:asciiTheme="minorHAnsi" w:hAnsiTheme="minorHAnsi" w:cstheme="minorHAnsi"/>
                <w:bCs/>
                <w:sz w:val="22"/>
                <w:szCs w:val="22"/>
              </w:rPr>
              <w:t>superior o igual a 4.0</w:t>
            </w:r>
          </w:p>
        </w:tc>
      </w:tr>
      <w:tr w:rsidR="0070565A" w:rsidRPr="00CA3DA5" w14:paraId="314FFAB0" w14:textId="77777777" w:rsidTr="003F40B4">
        <w:trPr>
          <w:trHeight w:val="307"/>
        </w:trPr>
        <w:tc>
          <w:tcPr>
            <w:tcW w:w="2518" w:type="dxa"/>
            <w:vMerge/>
            <w:vAlign w:val="center"/>
          </w:tcPr>
          <w:p w14:paraId="5624FA5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3A44DF7" w14:textId="2680F25C" w:rsidR="0070565A" w:rsidRPr="00725F46" w:rsidRDefault="00875795" w:rsidP="00B04985">
            <w:pPr>
              <w:rPr>
                <w:rFonts w:asciiTheme="minorHAnsi" w:hAnsiTheme="minorHAnsi" w:cstheme="minorHAnsi"/>
                <w:bCs/>
                <w:sz w:val="22"/>
                <w:szCs w:val="22"/>
                <w:highlight w:val="yellow"/>
              </w:rPr>
            </w:pPr>
            <w:r>
              <w:rPr>
                <w:rFonts w:asciiTheme="minorHAnsi" w:hAnsiTheme="minorHAnsi" w:cstheme="minorHAnsi"/>
                <w:bCs/>
                <w:sz w:val="22"/>
                <w:szCs w:val="22"/>
              </w:rPr>
              <w:t>Conocimiento y m</w:t>
            </w:r>
            <w:r w:rsidRPr="003F40B4">
              <w:rPr>
                <w:rFonts w:asciiTheme="minorHAnsi" w:hAnsiTheme="minorHAnsi" w:cstheme="minorHAnsi"/>
                <w:bCs/>
                <w:sz w:val="22"/>
                <w:szCs w:val="22"/>
              </w:rPr>
              <w:t>anejo avanzado de herramientas Microsof</w:t>
            </w:r>
            <w:r>
              <w:rPr>
                <w:rFonts w:asciiTheme="minorHAnsi" w:hAnsiTheme="minorHAnsi" w:cstheme="minorHAnsi"/>
                <w:bCs/>
                <w:sz w:val="22"/>
                <w:szCs w:val="22"/>
              </w:rPr>
              <w:t xml:space="preserve">t Office especialmente </w:t>
            </w:r>
            <w:r w:rsidRPr="00BB7D0E">
              <w:rPr>
                <w:rFonts w:asciiTheme="minorHAnsi" w:hAnsiTheme="minorHAnsi" w:cstheme="minorHAnsi"/>
                <w:b/>
                <w:bCs/>
                <w:sz w:val="22"/>
                <w:szCs w:val="22"/>
              </w:rPr>
              <w:t>Excel</w:t>
            </w:r>
            <w:r w:rsidR="00BB7D0E">
              <w:rPr>
                <w:rFonts w:asciiTheme="minorHAnsi" w:hAnsiTheme="minorHAnsi" w:cstheme="minorHAnsi"/>
                <w:bCs/>
                <w:sz w:val="22"/>
                <w:szCs w:val="22"/>
              </w:rPr>
              <w:t xml:space="preserve"> (tablas dinámicas, formulas avanzadas, entre otros) - Se</w:t>
            </w:r>
            <w:r w:rsidR="009442CA">
              <w:rPr>
                <w:rFonts w:asciiTheme="minorHAnsi" w:hAnsiTheme="minorHAnsi" w:cstheme="minorHAnsi"/>
                <w:bCs/>
                <w:sz w:val="22"/>
                <w:szCs w:val="22"/>
              </w:rPr>
              <w:t xml:space="preserve"> realizará prueba de Excel</w:t>
            </w:r>
            <w:r w:rsidR="00BB7D0E">
              <w:rPr>
                <w:rFonts w:asciiTheme="minorHAnsi" w:hAnsiTheme="minorHAnsi" w:cstheme="minorHAnsi"/>
                <w:bCs/>
                <w:sz w:val="22"/>
                <w:szCs w:val="22"/>
              </w:rPr>
              <w:t xml:space="preserve"> avanzado </w:t>
            </w:r>
          </w:p>
        </w:tc>
      </w:tr>
      <w:tr w:rsidR="0070565A" w:rsidRPr="00CA3DA5" w14:paraId="322F0949" w14:textId="77777777" w:rsidTr="00790B98">
        <w:trPr>
          <w:trHeight w:val="397"/>
        </w:trPr>
        <w:tc>
          <w:tcPr>
            <w:tcW w:w="2518" w:type="dxa"/>
            <w:vMerge/>
            <w:vAlign w:val="center"/>
          </w:tcPr>
          <w:p w14:paraId="7AF4F6C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22ABC19B" w14:textId="29A5FEC7" w:rsidR="0070565A" w:rsidRPr="002458A8" w:rsidRDefault="0070565A" w:rsidP="00875795">
            <w:pPr>
              <w:rPr>
                <w:rFonts w:asciiTheme="minorHAnsi" w:hAnsiTheme="minorHAnsi" w:cstheme="minorHAnsi"/>
                <w:bCs/>
                <w:sz w:val="22"/>
                <w:szCs w:val="22"/>
              </w:rPr>
            </w:pP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39D76B3C" w14:textId="6D49F69C" w:rsidR="00DC3310" w:rsidRPr="00574F56" w:rsidRDefault="00DC3310" w:rsidP="00574F56">
            <w:pPr>
              <w:pStyle w:val="Prrafodelista"/>
              <w:numPr>
                <w:ilvl w:val="0"/>
                <w:numId w:val="39"/>
              </w:numPr>
              <w:ind w:left="353"/>
              <w:rPr>
                <w:rStyle w:val="Textoennegrita"/>
                <w:rFonts w:ascii="Calibri" w:hAnsi="Calibri" w:cs="Calibri"/>
                <w:b w:val="0"/>
                <w:sz w:val="22"/>
              </w:rPr>
            </w:pPr>
            <w:r w:rsidRPr="00574F56">
              <w:rPr>
                <w:rStyle w:val="Textoennegrita"/>
                <w:rFonts w:ascii="Calibri" w:hAnsi="Calibri" w:cs="Calibri"/>
                <w:b w:val="0"/>
                <w:sz w:val="22"/>
              </w:rPr>
              <w:t>Ingresar las publicaciones de artículos</w:t>
            </w:r>
            <w:r w:rsidR="004351B7">
              <w:rPr>
                <w:rStyle w:val="Textoennegrita"/>
                <w:rFonts w:ascii="Calibri" w:hAnsi="Calibri" w:cs="Calibri"/>
                <w:b w:val="0"/>
                <w:sz w:val="22"/>
              </w:rPr>
              <w:t>, libros y capítulos de libros</w:t>
            </w:r>
            <w:r w:rsidRPr="00574F56">
              <w:rPr>
                <w:rStyle w:val="Textoennegrita"/>
                <w:rFonts w:ascii="Calibri" w:hAnsi="Calibri" w:cs="Calibri"/>
                <w:b w:val="0"/>
                <w:sz w:val="22"/>
              </w:rPr>
              <w:t xml:space="preserve"> de los profesores en SCOPUS</w:t>
            </w:r>
            <w:r w:rsidR="004351B7">
              <w:rPr>
                <w:rStyle w:val="Textoennegrita"/>
                <w:rFonts w:ascii="Calibri" w:hAnsi="Calibri" w:cs="Calibri"/>
                <w:b w:val="0"/>
                <w:sz w:val="22"/>
              </w:rPr>
              <w:t xml:space="preserve"> y </w:t>
            </w:r>
            <w:proofErr w:type="spellStart"/>
            <w:r w:rsidR="004351B7" w:rsidRPr="004351B7">
              <w:rPr>
                <w:rStyle w:val="Textoennegrita"/>
                <w:rFonts w:ascii="Calibri" w:hAnsi="Calibri" w:cs="Calibri"/>
                <w:b w:val="0"/>
                <w:sz w:val="22"/>
              </w:rPr>
              <w:t>ResearchGate</w:t>
            </w:r>
            <w:proofErr w:type="spellEnd"/>
            <w:r w:rsidRPr="00574F56">
              <w:rPr>
                <w:rStyle w:val="Textoennegrita"/>
                <w:rFonts w:ascii="Calibri" w:hAnsi="Calibri" w:cs="Calibri"/>
                <w:b w:val="0"/>
                <w:sz w:val="22"/>
              </w:rPr>
              <w:t xml:space="preserve"> de acuerdo a las alertas de publicación recibidas </w:t>
            </w:r>
            <w:r w:rsidR="004351B7">
              <w:rPr>
                <w:rStyle w:val="Textoennegrita"/>
                <w:rFonts w:ascii="Calibri" w:hAnsi="Calibri" w:cs="Calibri"/>
                <w:b w:val="0"/>
                <w:sz w:val="22"/>
              </w:rPr>
              <w:t xml:space="preserve">en el correo </w:t>
            </w:r>
            <w:r w:rsidR="004351B7" w:rsidRPr="004351B7">
              <w:rPr>
                <w:rStyle w:val="Textoennegrita"/>
                <w:rFonts w:ascii="Calibri" w:hAnsi="Calibri" w:cs="Calibri"/>
                <w:b w:val="0"/>
                <w:sz w:val="22"/>
              </w:rPr>
              <w:t>SIUN (siunminas_med@unal.edu.co)</w:t>
            </w:r>
            <w:r w:rsidR="004351B7">
              <w:rPr>
                <w:rStyle w:val="Textoennegrita"/>
                <w:rFonts w:ascii="Calibri" w:hAnsi="Calibri" w:cs="Calibri"/>
                <w:b w:val="0"/>
                <w:sz w:val="22"/>
              </w:rPr>
              <w:t xml:space="preserve">, </w:t>
            </w:r>
            <w:r w:rsidRPr="00574F56">
              <w:rPr>
                <w:rStyle w:val="Textoennegrita"/>
                <w:rFonts w:ascii="Calibri" w:hAnsi="Calibri" w:cs="Calibri"/>
                <w:b w:val="0"/>
                <w:sz w:val="22"/>
              </w:rPr>
              <w:t xml:space="preserve">a la base de datos de productos. </w:t>
            </w:r>
          </w:p>
          <w:p w14:paraId="1839A5EE" w14:textId="2A3657B2" w:rsidR="00DC3310" w:rsidRDefault="00DC3310" w:rsidP="00574F56">
            <w:pPr>
              <w:pStyle w:val="Prrafodelista"/>
              <w:numPr>
                <w:ilvl w:val="0"/>
                <w:numId w:val="39"/>
              </w:numPr>
              <w:ind w:left="353"/>
              <w:rPr>
                <w:rStyle w:val="Textoennegrita"/>
                <w:rFonts w:ascii="Calibri" w:hAnsi="Calibri" w:cs="Calibri"/>
                <w:b w:val="0"/>
                <w:sz w:val="22"/>
              </w:rPr>
            </w:pPr>
            <w:r w:rsidRPr="00574F56">
              <w:rPr>
                <w:rStyle w:val="Textoennegrita"/>
                <w:rFonts w:ascii="Calibri" w:hAnsi="Calibri" w:cs="Calibri"/>
                <w:b w:val="0"/>
                <w:sz w:val="22"/>
              </w:rPr>
              <w:t>Clasificar y registrar los productos generados por los proyectos de acuerdo a las actas del Consejo de Facultad</w:t>
            </w:r>
            <w:r w:rsidR="009252E5">
              <w:rPr>
                <w:rStyle w:val="Textoennegrita"/>
                <w:rFonts w:ascii="Calibri" w:hAnsi="Calibri" w:cs="Calibri"/>
                <w:b w:val="0"/>
                <w:sz w:val="22"/>
              </w:rPr>
              <w:t xml:space="preserve"> en la Base de datos de productos.</w:t>
            </w:r>
          </w:p>
          <w:p w14:paraId="19E3B8C2" w14:textId="77777777" w:rsidR="009252E5" w:rsidRDefault="00032C83" w:rsidP="009252E5">
            <w:pPr>
              <w:pStyle w:val="Prrafodelista"/>
              <w:numPr>
                <w:ilvl w:val="0"/>
                <w:numId w:val="39"/>
              </w:numPr>
              <w:ind w:left="353"/>
              <w:rPr>
                <w:rStyle w:val="Textoennegrita"/>
                <w:rFonts w:ascii="Calibri" w:hAnsi="Calibri" w:cs="Calibri"/>
                <w:b w:val="0"/>
                <w:sz w:val="22"/>
              </w:rPr>
            </w:pPr>
            <w:r w:rsidRPr="00574F56">
              <w:rPr>
                <w:rStyle w:val="Textoennegrita"/>
                <w:rFonts w:ascii="Calibri" w:hAnsi="Calibri" w:cs="Calibri"/>
                <w:b w:val="0"/>
                <w:sz w:val="22"/>
              </w:rPr>
              <w:t>Clasificar y registrar los productos generados</w:t>
            </w:r>
            <w:r>
              <w:rPr>
                <w:rStyle w:val="Textoennegrita"/>
                <w:rFonts w:ascii="Calibri" w:hAnsi="Calibri" w:cs="Calibri"/>
                <w:b w:val="0"/>
                <w:sz w:val="22"/>
              </w:rPr>
              <w:t xml:space="preserve"> por los proyectos jornada docente y semilleros de investigación</w:t>
            </w:r>
            <w:r w:rsidR="009252E5">
              <w:rPr>
                <w:rStyle w:val="Textoennegrita"/>
                <w:rFonts w:ascii="Calibri" w:hAnsi="Calibri" w:cs="Calibri"/>
                <w:b w:val="0"/>
                <w:sz w:val="22"/>
              </w:rPr>
              <w:t xml:space="preserve"> en la Base de datos de productos.</w:t>
            </w:r>
          </w:p>
          <w:p w14:paraId="769F59B9" w14:textId="1854F22C" w:rsidR="00DC3310" w:rsidRDefault="00DC3310" w:rsidP="00574F56">
            <w:pPr>
              <w:pStyle w:val="Prrafodelista"/>
              <w:numPr>
                <w:ilvl w:val="0"/>
                <w:numId w:val="39"/>
              </w:numPr>
              <w:ind w:left="353"/>
              <w:rPr>
                <w:rStyle w:val="Textoennegrita"/>
                <w:rFonts w:ascii="Calibri" w:hAnsi="Calibri" w:cs="Calibri"/>
                <w:b w:val="0"/>
                <w:sz w:val="22"/>
              </w:rPr>
            </w:pPr>
            <w:r w:rsidRPr="00574F56">
              <w:rPr>
                <w:rStyle w:val="Textoennegrita"/>
                <w:rFonts w:ascii="Calibri" w:hAnsi="Calibri" w:cs="Calibri"/>
                <w:b w:val="0"/>
                <w:sz w:val="22"/>
              </w:rPr>
              <w:lastRenderedPageBreak/>
              <w:t>Digitalizar los productos generados por los proyectos nuevos e históricos de la Facultad.</w:t>
            </w:r>
          </w:p>
          <w:p w14:paraId="0DDB305E" w14:textId="6AD11CDD" w:rsidR="00032C83" w:rsidRPr="00574F56" w:rsidRDefault="00032C83" w:rsidP="00574F56">
            <w:pPr>
              <w:pStyle w:val="Prrafodelista"/>
              <w:numPr>
                <w:ilvl w:val="0"/>
                <w:numId w:val="39"/>
              </w:numPr>
              <w:ind w:left="353"/>
              <w:rPr>
                <w:rStyle w:val="Textoennegrita"/>
                <w:rFonts w:ascii="Calibri" w:hAnsi="Calibri" w:cs="Calibri"/>
                <w:b w:val="0"/>
                <w:sz w:val="22"/>
              </w:rPr>
            </w:pPr>
            <w:r>
              <w:rPr>
                <w:rStyle w:val="Textoennegrita"/>
                <w:rFonts w:ascii="Calibri" w:hAnsi="Calibri" w:cs="Calibri"/>
                <w:b w:val="0"/>
                <w:sz w:val="22"/>
              </w:rPr>
              <w:t>Realizar el registro de los artículos que participan de la convocatoria de ENAGO en la BD de productos, los cuales estarán en estado “Sometido” pero posteriormente se debe revisar si ya fueron publicados y actualizar la información correspondiente.</w:t>
            </w:r>
          </w:p>
          <w:p w14:paraId="6CEC5B16" w14:textId="7A4232D3" w:rsidR="004351B7" w:rsidRDefault="004351B7" w:rsidP="004351B7">
            <w:pPr>
              <w:pStyle w:val="Prrafodelista"/>
              <w:numPr>
                <w:ilvl w:val="0"/>
                <w:numId w:val="39"/>
              </w:numPr>
              <w:ind w:left="353"/>
              <w:rPr>
                <w:rStyle w:val="Textoennegrita"/>
                <w:rFonts w:ascii="Calibri" w:hAnsi="Calibri" w:cs="Calibri"/>
                <w:b w:val="0"/>
                <w:sz w:val="22"/>
              </w:rPr>
            </w:pPr>
            <w:r>
              <w:rPr>
                <w:rStyle w:val="Textoennegrita"/>
                <w:rFonts w:ascii="Calibri" w:hAnsi="Calibri" w:cs="Calibri"/>
                <w:b w:val="0"/>
                <w:sz w:val="22"/>
              </w:rPr>
              <w:t>Realizar seguimiento periódico a los artículos en estado “Sometido” en la Base de datos de productos y actualizar la información de aquellos que ya están publicados</w:t>
            </w:r>
          </w:p>
          <w:p w14:paraId="58A4C3C2" w14:textId="628B62AA" w:rsidR="00EF41ED" w:rsidRDefault="00EF41ED" w:rsidP="004351B7">
            <w:pPr>
              <w:pStyle w:val="Prrafodelista"/>
              <w:numPr>
                <w:ilvl w:val="0"/>
                <w:numId w:val="39"/>
              </w:numPr>
              <w:ind w:left="353"/>
              <w:rPr>
                <w:rStyle w:val="Textoennegrita"/>
                <w:rFonts w:ascii="Calibri" w:hAnsi="Calibri" w:cs="Calibri"/>
                <w:b w:val="0"/>
                <w:sz w:val="22"/>
              </w:rPr>
            </w:pPr>
            <w:r w:rsidRPr="00EF41ED">
              <w:rPr>
                <w:rStyle w:val="Textoennegrita"/>
                <w:rFonts w:ascii="Calibri" w:hAnsi="Calibri" w:cs="Calibri"/>
                <w:b w:val="0"/>
                <w:sz w:val="22"/>
              </w:rPr>
              <w:t xml:space="preserve">Realizar seguimiento periódico de los cuartiles de la plataforma </w:t>
            </w:r>
            <w:proofErr w:type="spellStart"/>
            <w:r w:rsidRPr="00EF41ED">
              <w:rPr>
                <w:rStyle w:val="Textoennegrita"/>
                <w:rFonts w:ascii="Calibri" w:hAnsi="Calibri" w:cs="Calibri"/>
                <w:b w:val="0"/>
                <w:sz w:val="22"/>
              </w:rPr>
              <w:t>Scimago</w:t>
            </w:r>
            <w:proofErr w:type="spellEnd"/>
            <w:r w:rsidRPr="00EF41ED">
              <w:rPr>
                <w:rStyle w:val="Textoennegrita"/>
                <w:rFonts w:ascii="Calibri" w:hAnsi="Calibri" w:cs="Calibri"/>
                <w:b w:val="0"/>
                <w:sz w:val="22"/>
              </w:rPr>
              <w:t xml:space="preserve"> para todos los artículos que </w:t>
            </w:r>
            <w:r>
              <w:rPr>
                <w:rStyle w:val="Textoennegrita"/>
                <w:rFonts w:ascii="Calibri" w:hAnsi="Calibri" w:cs="Calibri"/>
                <w:b w:val="0"/>
                <w:sz w:val="22"/>
              </w:rPr>
              <w:t>tienen el estado “Pendiente” en este campo</w:t>
            </w:r>
            <w:r w:rsidRPr="00EF41ED">
              <w:rPr>
                <w:rStyle w:val="Textoennegrita"/>
                <w:rFonts w:ascii="Calibri" w:hAnsi="Calibri" w:cs="Calibri"/>
                <w:b w:val="0"/>
                <w:sz w:val="22"/>
              </w:rPr>
              <w:t xml:space="preserve"> y actualizar su clasificación de acuerdo a los reportes por año de la revista.</w:t>
            </w:r>
          </w:p>
          <w:p w14:paraId="3714FECB" w14:textId="22D63A81" w:rsidR="004351B7" w:rsidRDefault="004351B7" w:rsidP="004351B7">
            <w:pPr>
              <w:pStyle w:val="Prrafodelista"/>
              <w:numPr>
                <w:ilvl w:val="0"/>
                <w:numId w:val="39"/>
              </w:numPr>
              <w:ind w:left="353"/>
              <w:rPr>
                <w:rStyle w:val="Textoennegrita"/>
                <w:rFonts w:ascii="Calibri" w:hAnsi="Calibri" w:cs="Calibri"/>
                <w:b w:val="0"/>
                <w:sz w:val="22"/>
              </w:rPr>
            </w:pPr>
            <w:r w:rsidRPr="004351B7">
              <w:rPr>
                <w:rStyle w:val="Textoennegrita"/>
                <w:rFonts w:ascii="Calibri" w:hAnsi="Calibri" w:cs="Calibri"/>
                <w:b w:val="0"/>
                <w:sz w:val="22"/>
              </w:rPr>
              <w:t>Consolidar la información de los estudiantes vinculados a proyectos de investigación, convocatorias internas y extensión.</w:t>
            </w:r>
          </w:p>
          <w:p w14:paraId="0D08A0BD" w14:textId="77777777" w:rsidR="00674AF2" w:rsidRDefault="00EF41ED" w:rsidP="00674AF2">
            <w:pPr>
              <w:pStyle w:val="Prrafodelista"/>
              <w:numPr>
                <w:ilvl w:val="0"/>
                <w:numId w:val="39"/>
              </w:numPr>
              <w:ind w:left="353"/>
              <w:rPr>
                <w:rStyle w:val="Textoennegrita"/>
                <w:rFonts w:ascii="Calibri" w:hAnsi="Calibri" w:cs="Calibri"/>
                <w:b w:val="0"/>
                <w:sz w:val="22"/>
              </w:rPr>
            </w:pPr>
            <w:r w:rsidRPr="00EF41ED">
              <w:rPr>
                <w:rStyle w:val="Textoennegrita"/>
                <w:rFonts w:ascii="Calibri" w:hAnsi="Calibri" w:cs="Calibri"/>
                <w:b w:val="0"/>
                <w:sz w:val="22"/>
              </w:rPr>
              <w:t>Registrar en la Base de datos de productos las Tesis de grado de pregrado y posgrado que no son derivadas de proyectos.</w:t>
            </w:r>
            <w:r>
              <w:rPr>
                <w:rStyle w:val="Textoennegrita"/>
                <w:rFonts w:ascii="Calibri" w:hAnsi="Calibri" w:cs="Calibri"/>
                <w:b w:val="0"/>
                <w:sz w:val="22"/>
              </w:rPr>
              <w:t xml:space="preserve"> Al cierre de cada mes, solicitar a su jefe directo la información para escribirle a la Biblioteca</w:t>
            </w:r>
            <w:r w:rsidR="00A45591">
              <w:rPr>
                <w:rStyle w:val="Textoennegrita"/>
                <w:rFonts w:ascii="Calibri" w:hAnsi="Calibri" w:cs="Calibri"/>
                <w:b w:val="0"/>
                <w:sz w:val="22"/>
              </w:rPr>
              <w:t>.</w:t>
            </w:r>
          </w:p>
          <w:p w14:paraId="234B027D" w14:textId="77777777" w:rsidR="00674AF2" w:rsidRDefault="00674AF2" w:rsidP="00674AF2">
            <w:pPr>
              <w:pStyle w:val="Prrafodelista"/>
              <w:numPr>
                <w:ilvl w:val="0"/>
                <w:numId w:val="39"/>
              </w:numPr>
              <w:ind w:left="353"/>
              <w:rPr>
                <w:rStyle w:val="Textoennegrita"/>
                <w:rFonts w:ascii="Calibri" w:hAnsi="Calibri" w:cs="Calibri"/>
                <w:b w:val="0"/>
                <w:sz w:val="22"/>
              </w:rPr>
            </w:pPr>
            <w:r w:rsidRPr="00674AF2">
              <w:rPr>
                <w:rStyle w:val="Textoennegrita"/>
                <w:rFonts w:ascii="Calibri" w:hAnsi="Calibri" w:cs="Calibri"/>
                <w:b w:val="0"/>
                <w:sz w:val="22"/>
              </w:rPr>
              <w:t>Apoyar la revisión de cambios de rubros de los proyectos de convocatorias internas de acuerdo a los términos de referencia.</w:t>
            </w:r>
          </w:p>
          <w:p w14:paraId="05ECD325" w14:textId="77777777" w:rsidR="00674AF2" w:rsidRDefault="00674AF2" w:rsidP="00674AF2">
            <w:pPr>
              <w:pStyle w:val="Prrafodelista"/>
              <w:numPr>
                <w:ilvl w:val="0"/>
                <w:numId w:val="39"/>
              </w:numPr>
              <w:ind w:left="353"/>
              <w:rPr>
                <w:rStyle w:val="Textoennegrita"/>
                <w:rFonts w:ascii="Calibri" w:hAnsi="Calibri" w:cs="Calibri"/>
                <w:b w:val="0"/>
                <w:sz w:val="22"/>
              </w:rPr>
            </w:pPr>
            <w:r w:rsidRPr="00674AF2">
              <w:rPr>
                <w:rStyle w:val="Textoennegrita"/>
                <w:rFonts w:ascii="Calibri" w:hAnsi="Calibri" w:cs="Calibri"/>
                <w:b w:val="0"/>
                <w:sz w:val="22"/>
              </w:rPr>
              <w:t>Apoyo en la revisión del cumplimiento de desarrollo de informe de avance, informe final y entrega de productos en el Hermes</w:t>
            </w:r>
          </w:p>
          <w:p w14:paraId="0BBF8717" w14:textId="77777777" w:rsidR="00674AF2" w:rsidRDefault="00674AF2" w:rsidP="00674AF2">
            <w:pPr>
              <w:pStyle w:val="Prrafodelista"/>
              <w:numPr>
                <w:ilvl w:val="0"/>
                <w:numId w:val="39"/>
              </w:numPr>
              <w:ind w:left="353"/>
              <w:rPr>
                <w:rStyle w:val="Textoennegrita"/>
                <w:rFonts w:ascii="Calibri" w:hAnsi="Calibri" w:cs="Calibri"/>
                <w:b w:val="0"/>
                <w:sz w:val="22"/>
              </w:rPr>
            </w:pPr>
            <w:r>
              <w:rPr>
                <w:rStyle w:val="Textoennegrita"/>
                <w:rFonts w:ascii="Calibri" w:hAnsi="Calibri" w:cs="Calibri"/>
                <w:b w:val="0"/>
                <w:sz w:val="22"/>
              </w:rPr>
              <w:t xml:space="preserve">Apoyar el proceso del </w:t>
            </w:r>
            <w:r w:rsidRPr="00674AF2">
              <w:rPr>
                <w:rStyle w:val="Textoennegrita"/>
                <w:rFonts w:ascii="Calibri" w:hAnsi="Calibri" w:cs="Calibri"/>
                <w:b w:val="0"/>
                <w:sz w:val="22"/>
              </w:rPr>
              <w:t>Cambio de estados de los proyectos SIUN en el sistema Hermes, base de datos Convocatorias internas y base de datos general de la VIE.</w:t>
            </w:r>
          </w:p>
          <w:p w14:paraId="168C26A8" w14:textId="77777777" w:rsidR="00674AF2" w:rsidRDefault="00DC3310" w:rsidP="00674AF2">
            <w:pPr>
              <w:pStyle w:val="Prrafodelista"/>
              <w:numPr>
                <w:ilvl w:val="0"/>
                <w:numId w:val="39"/>
              </w:numPr>
              <w:ind w:left="353"/>
              <w:rPr>
                <w:rStyle w:val="Textoennegrita"/>
                <w:rFonts w:ascii="Calibri" w:hAnsi="Calibri" w:cs="Calibri"/>
                <w:b w:val="0"/>
                <w:sz w:val="22"/>
              </w:rPr>
            </w:pPr>
            <w:r w:rsidRPr="00674AF2">
              <w:rPr>
                <w:rStyle w:val="Textoennegrita"/>
                <w:rFonts w:ascii="Calibri" w:hAnsi="Calibri" w:cs="Calibri"/>
                <w:b w:val="0"/>
                <w:sz w:val="22"/>
              </w:rPr>
              <w:t>Presentar informes de avance en las actividades semanalmente.</w:t>
            </w:r>
          </w:p>
          <w:p w14:paraId="2360D10B" w14:textId="77777777" w:rsidR="00674AF2" w:rsidRDefault="004351B7" w:rsidP="00674AF2">
            <w:pPr>
              <w:pStyle w:val="Prrafodelista"/>
              <w:numPr>
                <w:ilvl w:val="0"/>
                <w:numId w:val="39"/>
              </w:numPr>
              <w:ind w:left="353"/>
              <w:rPr>
                <w:rStyle w:val="Textoennegrita"/>
                <w:rFonts w:ascii="Calibri" w:hAnsi="Calibri" w:cs="Calibri"/>
                <w:b w:val="0"/>
                <w:sz w:val="22"/>
              </w:rPr>
            </w:pPr>
            <w:r w:rsidRPr="00674AF2">
              <w:rPr>
                <w:rStyle w:val="Textoennegrita"/>
                <w:rFonts w:ascii="Calibri" w:hAnsi="Calibri" w:cs="Calibri"/>
                <w:b w:val="0"/>
                <w:sz w:val="22"/>
              </w:rPr>
              <w:t xml:space="preserve">Apoyar en la gestión de requerimientos de información que sean solicitados a la dependencia a partir de las bases de datos. </w:t>
            </w:r>
          </w:p>
          <w:p w14:paraId="44B5BF91" w14:textId="265EF16E" w:rsidR="0070565A" w:rsidRPr="00674AF2" w:rsidRDefault="00DC3310" w:rsidP="00674AF2">
            <w:pPr>
              <w:pStyle w:val="Prrafodelista"/>
              <w:numPr>
                <w:ilvl w:val="0"/>
                <w:numId w:val="39"/>
              </w:numPr>
              <w:ind w:left="353"/>
              <w:rPr>
                <w:rStyle w:val="Textoennegrita"/>
                <w:rFonts w:ascii="Calibri" w:hAnsi="Calibri" w:cs="Calibri"/>
                <w:b w:val="0"/>
                <w:sz w:val="22"/>
              </w:rPr>
            </w:pPr>
            <w:r w:rsidRPr="00674AF2">
              <w:rPr>
                <w:rStyle w:val="Textoennegrita"/>
                <w:rFonts w:ascii="Calibri" w:hAnsi="Calibri" w:cs="Calibri"/>
                <w:b w:val="0"/>
                <w:sz w:val="22"/>
              </w:rPr>
              <w:t xml:space="preserve">Realizar </w:t>
            </w:r>
            <w:r w:rsidR="004351B7" w:rsidRPr="00674AF2">
              <w:rPr>
                <w:rStyle w:val="Textoennegrita"/>
                <w:rFonts w:ascii="Calibri" w:hAnsi="Calibri" w:cs="Calibri"/>
                <w:b w:val="0"/>
                <w:sz w:val="22"/>
              </w:rPr>
              <w:t>entrenamiento</w:t>
            </w:r>
            <w:r w:rsidRPr="00674AF2">
              <w:rPr>
                <w:rStyle w:val="Textoennegrita"/>
                <w:rFonts w:ascii="Calibri" w:hAnsi="Calibri" w:cs="Calibri"/>
                <w:b w:val="0"/>
                <w:sz w:val="22"/>
              </w:rPr>
              <w:t xml:space="preserve"> de estudiante auxiliar para la gestión de la producción académica e investigativa de los docentes y grupos de investigación de la Facultad</w:t>
            </w:r>
            <w:r w:rsidR="00F526C6" w:rsidRPr="00674AF2">
              <w:rPr>
                <w:rStyle w:val="Textoennegrita"/>
                <w:rFonts w:ascii="Calibri" w:hAnsi="Calibri" w:cs="Calibri"/>
                <w:b w:val="0"/>
                <w:sz w:val="22"/>
              </w:rPr>
              <w:tab/>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54711D" w:rsidRDefault="001F186D" w:rsidP="00CA3DA5">
            <w:pPr>
              <w:jc w:val="both"/>
              <w:rPr>
                <w:rFonts w:asciiTheme="minorHAnsi" w:hAnsiTheme="minorHAnsi" w:cstheme="minorHAnsi"/>
                <w:color w:val="808080" w:themeColor="background1" w:themeShade="80"/>
                <w:sz w:val="22"/>
                <w:szCs w:val="22"/>
              </w:rPr>
            </w:pPr>
            <w:r w:rsidRPr="006671B3">
              <w:rPr>
                <w:rFonts w:asciiTheme="minorHAnsi" w:hAnsiTheme="minorHAnsi" w:cstheme="minorHAnsi"/>
                <w:sz w:val="22"/>
                <w:szCs w:val="22"/>
              </w:rPr>
              <w:t xml:space="preserve">20 </w:t>
            </w:r>
            <w:r w:rsidR="00CA3DA5" w:rsidRPr="006671B3">
              <w:rPr>
                <w:rFonts w:asciiTheme="minorHAnsi" w:hAnsiTheme="minorHAnsi" w:cstheme="minorHAnsi"/>
                <w:sz w:val="22"/>
                <w:szCs w:val="22"/>
              </w:rPr>
              <w:t>H</w:t>
            </w:r>
            <w:r w:rsidR="005908C5">
              <w:rPr>
                <w:rFonts w:asciiTheme="minorHAnsi" w:hAnsiTheme="minorHAnsi" w:cstheme="minorHAnsi"/>
                <w:sz w:val="22"/>
                <w:szCs w:val="22"/>
              </w:rPr>
              <w:t>oras</w:t>
            </w:r>
            <w:r w:rsidR="00CA3DA5" w:rsidRPr="006671B3">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51532C77" w:rsidR="0070565A" w:rsidRPr="006671B3" w:rsidRDefault="003F40B4" w:rsidP="00CA3DA5">
            <w:pPr>
              <w:jc w:val="both"/>
              <w:rPr>
                <w:rFonts w:asciiTheme="minorHAnsi" w:hAnsiTheme="minorHAnsi" w:cstheme="minorHAnsi"/>
                <w:sz w:val="22"/>
                <w:szCs w:val="22"/>
              </w:rPr>
            </w:pPr>
            <w:r>
              <w:rPr>
                <w:rFonts w:asciiTheme="minorHAnsi" w:hAnsiTheme="minorHAnsi" w:cstheme="minorHAnsi"/>
                <w:sz w:val="22"/>
                <w:szCs w:val="22"/>
              </w:rPr>
              <w:t>1 SMLVM</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9442CA">
              <w:rPr>
                <w:rFonts w:asciiTheme="minorHAnsi" w:hAnsiTheme="minorHAnsi" w:cstheme="minorHAnsi"/>
                <w:b/>
                <w:sz w:val="22"/>
                <w:szCs w:val="22"/>
              </w:rPr>
              <w:t>Duración de la vinculación</w:t>
            </w:r>
          </w:p>
        </w:tc>
        <w:tc>
          <w:tcPr>
            <w:tcW w:w="8253" w:type="dxa"/>
            <w:gridSpan w:val="10"/>
            <w:vAlign w:val="center"/>
          </w:tcPr>
          <w:p w14:paraId="7E6AF4D3" w14:textId="7328B01C" w:rsidR="0070565A" w:rsidRPr="006671B3" w:rsidRDefault="009442CA" w:rsidP="0070565A">
            <w:pPr>
              <w:rPr>
                <w:rFonts w:asciiTheme="minorHAnsi" w:hAnsiTheme="minorHAnsi" w:cstheme="minorHAnsi"/>
                <w:sz w:val="22"/>
                <w:szCs w:val="22"/>
              </w:rPr>
            </w:pPr>
            <w:r>
              <w:rPr>
                <w:rFonts w:asciiTheme="minorHAnsi" w:hAnsiTheme="minorHAnsi" w:cstheme="minorHAnsi"/>
                <w:sz w:val="22"/>
                <w:szCs w:val="22"/>
              </w:rPr>
              <w:t xml:space="preserve">Desde </w:t>
            </w:r>
            <w:r w:rsidR="00DC3310">
              <w:rPr>
                <w:rFonts w:asciiTheme="minorHAnsi" w:hAnsiTheme="minorHAnsi" w:cstheme="minorHAnsi"/>
                <w:sz w:val="22"/>
                <w:szCs w:val="22"/>
              </w:rPr>
              <w:t>abril</w:t>
            </w:r>
            <w:r>
              <w:rPr>
                <w:rFonts w:asciiTheme="minorHAnsi" w:hAnsiTheme="minorHAnsi" w:cstheme="minorHAnsi"/>
                <w:sz w:val="22"/>
                <w:szCs w:val="22"/>
              </w:rPr>
              <w:t xml:space="preserve"> del 2022 hasta el 31 de marzo de 2023</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805228C" w:rsidR="0070565A" w:rsidRPr="003F40B4" w:rsidRDefault="00843091" w:rsidP="003F40B4">
            <w:pPr>
              <w:jc w:val="both"/>
              <w:rPr>
                <w:rFonts w:asciiTheme="minorHAnsi" w:hAnsiTheme="minorHAnsi" w:cstheme="minorHAnsi"/>
                <w:sz w:val="22"/>
                <w:szCs w:val="22"/>
              </w:rPr>
            </w:pPr>
            <w:r w:rsidRPr="003F40B4">
              <w:rPr>
                <w:rFonts w:asciiTheme="minorHAnsi" w:hAnsiTheme="minorHAnsi" w:cstheme="minorHAnsi"/>
                <w:sz w:val="22"/>
                <w:szCs w:val="22"/>
              </w:rPr>
              <w:t>P</w:t>
            </w:r>
            <w:r w:rsidR="0070565A" w:rsidRPr="003F40B4">
              <w:rPr>
                <w:rFonts w:asciiTheme="minorHAnsi" w:hAnsiTheme="minorHAnsi" w:cstheme="minorHAnsi"/>
                <w:sz w:val="22"/>
                <w:szCs w:val="22"/>
              </w:rPr>
              <w:t xml:space="preserve">resentar los documentos </w:t>
            </w:r>
            <w:r w:rsidRPr="003F40B4">
              <w:rPr>
                <w:rFonts w:asciiTheme="minorHAnsi" w:hAnsiTheme="minorHAnsi" w:cstheme="minorHAnsi"/>
                <w:sz w:val="22"/>
                <w:szCs w:val="22"/>
              </w:rPr>
              <w:t>al correo electrónico</w:t>
            </w:r>
            <w:r w:rsidR="006671B3" w:rsidRPr="003F40B4">
              <w:rPr>
                <w:rFonts w:asciiTheme="minorHAnsi" w:hAnsiTheme="minorHAnsi" w:cstheme="minorHAnsi"/>
                <w:sz w:val="22"/>
                <w:szCs w:val="22"/>
              </w:rPr>
              <w:t>:</w:t>
            </w:r>
            <w:r w:rsidRPr="003F40B4">
              <w:rPr>
                <w:rFonts w:asciiTheme="minorHAnsi" w:hAnsiTheme="minorHAnsi" w:cstheme="minorHAnsi"/>
                <w:sz w:val="22"/>
                <w:szCs w:val="22"/>
              </w:rPr>
              <w:t xml:space="preserve"> </w:t>
            </w:r>
            <w:r w:rsidR="003F40B4" w:rsidRPr="003F40B4">
              <w:rPr>
                <w:rFonts w:asciiTheme="minorHAnsi" w:hAnsiTheme="minorHAnsi" w:cstheme="minorHAnsi"/>
                <w:sz w:val="22"/>
                <w:szCs w:val="22"/>
              </w:rPr>
              <w:t>fminvest_med@unal.edu.co</w:t>
            </w:r>
          </w:p>
        </w:tc>
      </w:tr>
      <w:tr w:rsidR="0070565A" w:rsidRPr="00CA3DA5" w14:paraId="2591EF59" w14:textId="77777777" w:rsidTr="004D4A20">
        <w:trPr>
          <w:trHeight w:val="325"/>
        </w:trPr>
        <w:tc>
          <w:tcPr>
            <w:tcW w:w="2518" w:type="dxa"/>
            <w:vAlign w:val="center"/>
          </w:tcPr>
          <w:p w14:paraId="69EA0827" w14:textId="130702F0" w:rsidR="0070565A" w:rsidRPr="009442CA" w:rsidRDefault="0070565A" w:rsidP="0070565A">
            <w:pPr>
              <w:rPr>
                <w:rFonts w:asciiTheme="minorHAnsi" w:hAnsiTheme="minorHAnsi" w:cstheme="minorHAnsi"/>
                <w:b/>
                <w:sz w:val="22"/>
                <w:szCs w:val="22"/>
              </w:rPr>
            </w:pPr>
            <w:r w:rsidRPr="009442CA">
              <w:rPr>
                <w:rFonts w:asciiTheme="minorHAnsi" w:hAnsiTheme="minorHAnsi" w:cstheme="minorHAnsi"/>
                <w:b/>
                <w:sz w:val="22"/>
                <w:szCs w:val="22"/>
              </w:rPr>
              <w:t>Fecha de cierre de la convocatoria</w:t>
            </w:r>
          </w:p>
        </w:tc>
        <w:tc>
          <w:tcPr>
            <w:tcW w:w="8253" w:type="dxa"/>
            <w:gridSpan w:val="10"/>
            <w:vAlign w:val="center"/>
          </w:tcPr>
          <w:p w14:paraId="5247BFB2" w14:textId="4D24BE2C" w:rsidR="0070565A" w:rsidRPr="009442CA" w:rsidRDefault="003F40B4" w:rsidP="001D718E">
            <w:pPr>
              <w:widowControl/>
              <w:autoSpaceDE/>
              <w:autoSpaceDN/>
              <w:rPr>
                <w:rFonts w:asciiTheme="minorHAnsi" w:hAnsiTheme="minorHAnsi" w:cstheme="minorHAnsi"/>
                <w:color w:val="808080" w:themeColor="background1" w:themeShade="80"/>
                <w:sz w:val="22"/>
                <w:szCs w:val="22"/>
              </w:rPr>
            </w:pPr>
            <w:r w:rsidRPr="009442CA">
              <w:rPr>
                <w:rFonts w:asciiTheme="minorHAnsi" w:hAnsiTheme="minorHAnsi" w:cstheme="minorHAnsi"/>
                <w:sz w:val="22"/>
                <w:szCs w:val="22"/>
              </w:rPr>
              <w:t>DIA:</w:t>
            </w:r>
            <w:r w:rsidR="001D718E" w:rsidRPr="009442CA">
              <w:rPr>
                <w:rFonts w:asciiTheme="minorHAnsi" w:hAnsiTheme="minorHAnsi" w:cstheme="minorHAnsi"/>
                <w:sz w:val="22"/>
                <w:szCs w:val="22"/>
              </w:rPr>
              <w:t>2</w:t>
            </w:r>
            <w:r w:rsidR="00A1423E">
              <w:rPr>
                <w:rFonts w:asciiTheme="minorHAnsi" w:hAnsiTheme="minorHAnsi" w:cstheme="minorHAnsi"/>
                <w:sz w:val="22"/>
                <w:szCs w:val="22"/>
              </w:rPr>
              <w:t>7</w:t>
            </w:r>
            <w:r w:rsidRPr="009442CA">
              <w:rPr>
                <w:rFonts w:asciiTheme="minorHAnsi" w:hAnsiTheme="minorHAnsi" w:cstheme="minorHAnsi"/>
                <w:sz w:val="22"/>
                <w:szCs w:val="22"/>
              </w:rPr>
              <w:t xml:space="preserve">   MES:</w:t>
            </w:r>
            <w:proofErr w:type="gramStart"/>
            <w:r w:rsidRPr="009442CA">
              <w:rPr>
                <w:rFonts w:asciiTheme="minorHAnsi" w:hAnsiTheme="minorHAnsi" w:cstheme="minorHAnsi"/>
                <w:sz w:val="22"/>
                <w:szCs w:val="22"/>
              </w:rPr>
              <w:t>0</w:t>
            </w:r>
            <w:r w:rsidR="00DC3310">
              <w:rPr>
                <w:rFonts w:asciiTheme="minorHAnsi" w:hAnsiTheme="minorHAnsi" w:cstheme="minorHAnsi"/>
                <w:sz w:val="22"/>
                <w:szCs w:val="22"/>
              </w:rPr>
              <w:t>3</w:t>
            </w:r>
            <w:r w:rsidRPr="009442CA">
              <w:rPr>
                <w:rFonts w:asciiTheme="minorHAnsi" w:hAnsiTheme="minorHAnsi" w:cstheme="minorHAnsi"/>
                <w:sz w:val="22"/>
                <w:szCs w:val="22"/>
              </w:rPr>
              <w:t xml:space="preserve">  AÑO</w:t>
            </w:r>
            <w:proofErr w:type="gramEnd"/>
            <w:r w:rsidRPr="009442CA">
              <w:rPr>
                <w:rFonts w:asciiTheme="minorHAnsi" w:hAnsiTheme="minorHAnsi" w:cstheme="minorHAnsi"/>
                <w:sz w:val="22"/>
                <w:szCs w:val="22"/>
              </w:rPr>
              <w:t>:202</w:t>
            </w:r>
            <w:r w:rsidR="005C43C2" w:rsidRPr="009442CA">
              <w:rPr>
                <w:rFonts w:asciiTheme="minorHAnsi" w:hAnsiTheme="minorHAnsi" w:cstheme="minorHAnsi"/>
                <w:sz w:val="22"/>
                <w:szCs w:val="22"/>
              </w:rPr>
              <w:t>2</w:t>
            </w:r>
            <w:r w:rsidRPr="009442CA">
              <w:rPr>
                <w:rFonts w:asciiTheme="minorHAnsi" w:hAnsiTheme="minorHAnsi" w:cstheme="minorHAnsi"/>
                <w:sz w:val="22"/>
                <w:szCs w:val="22"/>
              </w:rPr>
              <w:t xml:space="preserve">  hasta </w:t>
            </w:r>
            <w:r w:rsidR="00875795" w:rsidRPr="009442CA">
              <w:rPr>
                <w:rFonts w:asciiTheme="minorHAnsi" w:hAnsiTheme="minorHAnsi" w:cstheme="minorHAnsi"/>
                <w:sz w:val="22"/>
                <w:szCs w:val="22"/>
              </w:rPr>
              <w:t xml:space="preserve">las </w:t>
            </w:r>
            <w:r w:rsidR="00DC3310">
              <w:rPr>
                <w:rFonts w:asciiTheme="minorHAnsi" w:hAnsiTheme="minorHAnsi" w:cstheme="minorHAnsi"/>
                <w:sz w:val="22"/>
                <w:szCs w:val="22"/>
              </w:rPr>
              <w:t>5</w:t>
            </w:r>
            <w:r w:rsidR="005C43C2" w:rsidRPr="009442CA">
              <w:rPr>
                <w:rFonts w:asciiTheme="minorHAnsi" w:hAnsiTheme="minorHAnsi" w:cstheme="minorHAnsi"/>
                <w:sz w:val="22"/>
                <w:szCs w:val="22"/>
              </w:rPr>
              <w:t>:00 pm</w:t>
            </w:r>
          </w:p>
        </w:tc>
      </w:tr>
      <w:tr w:rsidR="0070565A" w:rsidRPr="00CA3DA5" w14:paraId="650F6FD9" w14:textId="77777777" w:rsidTr="004D4A20">
        <w:trPr>
          <w:trHeight w:val="325"/>
        </w:trPr>
        <w:tc>
          <w:tcPr>
            <w:tcW w:w="2518" w:type="dxa"/>
            <w:vAlign w:val="center"/>
          </w:tcPr>
          <w:p w14:paraId="5F77C029" w14:textId="04C484DF" w:rsidR="0070565A" w:rsidRPr="009442CA" w:rsidRDefault="0070565A" w:rsidP="0070565A">
            <w:pPr>
              <w:rPr>
                <w:rFonts w:asciiTheme="minorHAnsi" w:hAnsiTheme="minorHAnsi" w:cstheme="minorHAnsi"/>
                <w:b/>
                <w:color w:val="FF0000"/>
                <w:sz w:val="22"/>
                <w:szCs w:val="22"/>
              </w:rPr>
            </w:pPr>
            <w:r w:rsidRPr="009442CA">
              <w:rPr>
                <w:rFonts w:asciiTheme="minorHAnsi" w:hAnsiTheme="minorHAnsi" w:cstheme="minorHAnsi"/>
                <w:b/>
                <w:sz w:val="22"/>
                <w:szCs w:val="22"/>
              </w:rPr>
              <w:t>Documentos Obligatorios</w:t>
            </w:r>
          </w:p>
        </w:tc>
        <w:tc>
          <w:tcPr>
            <w:tcW w:w="8253" w:type="dxa"/>
            <w:gridSpan w:val="10"/>
            <w:vAlign w:val="center"/>
          </w:tcPr>
          <w:p w14:paraId="329461C0" w14:textId="77777777" w:rsidR="003F40B4"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Fotocopia de la cédula de ciudadanía</w:t>
            </w:r>
          </w:p>
          <w:p w14:paraId="0176E1EA" w14:textId="77777777" w:rsidR="003F40B4"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Certificado de matrícula</w:t>
            </w:r>
          </w:p>
          <w:p w14:paraId="1013DCEF" w14:textId="735BF8C1" w:rsidR="009442CA" w:rsidRPr="009442CA" w:rsidRDefault="003F40B4" w:rsidP="003F40B4">
            <w:pPr>
              <w:widowControl/>
              <w:autoSpaceDE/>
              <w:autoSpaceDN/>
              <w:rPr>
                <w:rFonts w:asciiTheme="minorHAnsi" w:hAnsiTheme="minorHAnsi" w:cstheme="minorHAnsi"/>
                <w:sz w:val="22"/>
                <w:szCs w:val="22"/>
              </w:rPr>
            </w:pPr>
            <w:r w:rsidRPr="009442CA">
              <w:rPr>
                <w:rFonts w:asciiTheme="minorHAnsi" w:hAnsiTheme="minorHAnsi" w:cstheme="minorHAnsi"/>
                <w:sz w:val="22"/>
                <w:szCs w:val="22"/>
              </w:rPr>
              <w:t>Certificado de notas (si es de segundo semestre en adelante)</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7188E2A6" w:rsidR="002C3A16" w:rsidRPr="002C3A16" w:rsidRDefault="00415985">
            <w:pPr>
              <w:rPr>
                <w:rFonts w:asciiTheme="minorHAnsi" w:hAnsiTheme="minorHAnsi" w:cstheme="minorHAnsi"/>
                <w:sz w:val="22"/>
                <w:szCs w:val="22"/>
              </w:rPr>
            </w:pPr>
            <w:r w:rsidRPr="006671B3">
              <w:rPr>
                <w:rFonts w:asciiTheme="minorHAnsi" w:hAnsiTheme="minorHAnsi" w:cstheme="minorHAnsi"/>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t>Criterios de evaluación</w:t>
            </w:r>
          </w:p>
        </w:tc>
        <w:tc>
          <w:tcPr>
            <w:tcW w:w="8253" w:type="dxa"/>
            <w:gridSpan w:val="10"/>
            <w:vAlign w:val="center"/>
          </w:tcPr>
          <w:p w14:paraId="155D197A" w14:textId="427A79BD" w:rsidR="00790B98"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Porcentaje de</w:t>
            </w:r>
            <w:r w:rsidR="00631AD0" w:rsidRPr="00E92871">
              <w:rPr>
                <w:rFonts w:asciiTheme="minorHAnsi" w:hAnsiTheme="minorHAnsi" w:cstheme="minorHAnsi"/>
                <w:sz w:val="22"/>
                <w:szCs w:val="22"/>
              </w:rPr>
              <w:t xml:space="preserve"> avance en el plan de estudio</w:t>
            </w:r>
            <w:r w:rsidR="000064C4" w:rsidRPr="00E92871">
              <w:rPr>
                <w:rFonts w:asciiTheme="minorHAnsi" w:hAnsiTheme="minorHAnsi" w:cstheme="minorHAnsi"/>
                <w:sz w:val="22"/>
                <w:szCs w:val="22"/>
              </w:rPr>
              <w:t>s</w:t>
            </w:r>
          </w:p>
          <w:p w14:paraId="4015F3E9" w14:textId="77777777" w:rsidR="00875795" w:rsidRPr="00E92871" w:rsidRDefault="00875795" w:rsidP="00875795">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Promedio Académico</w:t>
            </w:r>
          </w:p>
          <w:p w14:paraId="4772D3F1" w14:textId="65252D34" w:rsidR="00875795"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Co</w:t>
            </w:r>
            <w:r w:rsidR="00875795">
              <w:rPr>
                <w:rFonts w:asciiTheme="minorHAnsi" w:hAnsiTheme="minorHAnsi" w:cstheme="minorHAnsi"/>
                <w:sz w:val="22"/>
                <w:szCs w:val="22"/>
              </w:rPr>
              <w:t>nocimientos en Excel avanzado (</w:t>
            </w:r>
            <w:r w:rsidR="009442CA">
              <w:rPr>
                <w:rFonts w:asciiTheme="minorHAnsi" w:hAnsiTheme="minorHAnsi" w:cstheme="minorHAnsi"/>
                <w:sz w:val="22"/>
                <w:szCs w:val="22"/>
              </w:rPr>
              <w:t>Prueba de Excel)</w:t>
            </w:r>
          </w:p>
          <w:p w14:paraId="194BD5C2" w14:textId="5FC5BD0F" w:rsidR="00E92871" w:rsidRPr="00E92871" w:rsidRDefault="00875795" w:rsidP="00E92871">
            <w:pPr>
              <w:pStyle w:val="Prrafodelista"/>
              <w:numPr>
                <w:ilvl w:val="0"/>
                <w:numId w:val="36"/>
              </w:numPr>
              <w:ind w:left="489"/>
              <w:rPr>
                <w:rFonts w:asciiTheme="minorHAnsi" w:hAnsiTheme="minorHAnsi" w:cstheme="minorHAnsi"/>
                <w:sz w:val="22"/>
                <w:szCs w:val="22"/>
              </w:rPr>
            </w:pPr>
            <w:r>
              <w:rPr>
                <w:rFonts w:asciiTheme="minorHAnsi" w:hAnsiTheme="minorHAnsi" w:cstheme="minorHAnsi"/>
                <w:sz w:val="22"/>
                <w:szCs w:val="22"/>
              </w:rPr>
              <w:t>E</w:t>
            </w:r>
            <w:r w:rsidR="00E92871" w:rsidRPr="00E92871">
              <w:rPr>
                <w:rFonts w:asciiTheme="minorHAnsi" w:hAnsiTheme="minorHAnsi" w:cstheme="minorHAnsi"/>
                <w:sz w:val="22"/>
                <w:szCs w:val="22"/>
              </w:rPr>
              <w:t>ntrevista</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 xml:space="preserve">Responsable de la </w:t>
            </w:r>
            <w:r w:rsidRPr="000064C4">
              <w:rPr>
                <w:rFonts w:asciiTheme="minorHAnsi" w:hAnsiTheme="minorHAnsi" w:cstheme="minorHAnsi"/>
                <w:b/>
                <w:sz w:val="22"/>
                <w:szCs w:val="22"/>
              </w:rPr>
              <w:lastRenderedPageBreak/>
              <w:t>convocatoria</w:t>
            </w:r>
          </w:p>
        </w:tc>
        <w:tc>
          <w:tcPr>
            <w:tcW w:w="8253" w:type="dxa"/>
            <w:gridSpan w:val="10"/>
            <w:vAlign w:val="center"/>
          </w:tcPr>
          <w:p w14:paraId="55CE2607" w14:textId="2B7316FF" w:rsidR="0070565A" w:rsidRPr="000064C4" w:rsidRDefault="003F40B4" w:rsidP="00CA3DA5">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lastRenderedPageBreak/>
              <w:t xml:space="preserve">Jorge </w:t>
            </w:r>
            <w:r w:rsidR="004A7EF8" w:rsidRPr="000064C4">
              <w:rPr>
                <w:rFonts w:asciiTheme="minorHAnsi" w:hAnsiTheme="minorHAnsi" w:cstheme="minorHAnsi"/>
                <w:bCs/>
                <w:sz w:val="22"/>
                <w:szCs w:val="22"/>
              </w:rPr>
              <w:t>Iván</w:t>
            </w:r>
            <w:r w:rsidRPr="000064C4">
              <w:rPr>
                <w:rFonts w:asciiTheme="minorHAnsi" w:hAnsiTheme="minorHAnsi" w:cstheme="minorHAnsi"/>
                <w:bCs/>
                <w:sz w:val="22"/>
                <w:szCs w:val="22"/>
              </w:rPr>
              <w:t xml:space="preserve"> Tobón - Vicedecano de Investigación y Extensión</w:t>
            </w:r>
          </w:p>
        </w:tc>
      </w:tr>
    </w:tbl>
    <w:p w14:paraId="158BC933" w14:textId="43817B4D" w:rsidR="00E0635A" w:rsidRDefault="00E0635A" w:rsidP="003E7394">
      <w:pPr>
        <w:jc w:val="both"/>
        <w:rPr>
          <w:rFonts w:ascii="Ancizar Sans" w:hAnsi="Ancizar Sans"/>
          <w:sz w:val="20"/>
          <w:szCs w:val="20"/>
        </w:rPr>
      </w:pPr>
    </w:p>
    <w:p w14:paraId="26E57B8A" w14:textId="2BE79E7D" w:rsidR="001B0825" w:rsidRDefault="001B0825" w:rsidP="00AC0130">
      <w:pPr>
        <w:jc w:val="center"/>
        <w:rPr>
          <w:rFonts w:ascii="Ancizar Sans" w:hAnsi="Ancizar Sans"/>
          <w:color w:val="7F7F7F" w:themeColor="text1" w:themeTint="80"/>
          <w:sz w:val="20"/>
          <w:szCs w:val="20"/>
        </w:rPr>
      </w:pPr>
    </w:p>
    <w:p w14:paraId="275BEEB0" w14:textId="77777777" w:rsidR="001B0825" w:rsidRDefault="001B0825"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tblGrid>
      <w:tr w:rsidR="001D440A" w14:paraId="4C5F8FEF" w14:textId="7FF76513"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D440A" w:rsidRDefault="001D440A">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r>
      <w:tr w:rsidR="001D440A" w14:paraId="237A7AB2" w14:textId="4433FB6B"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D440A" w:rsidRDefault="001D440A">
            <w:pPr>
              <w:jc w:val="both"/>
              <w:rPr>
                <w:rFonts w:asciiTheme="minorHAnsi" w:eastAsia="Times New Roman" w:hAnsiTheme="minorHAnsi" w:cstheme="minorHAnsi"/>
                <w:lang w:eastAsia="es-CO"/>
              </w:rPr>
            </w:pPr>
          </w:p>
        </w:tc>
      </w:tr>
      <w:tr w:rsidR="001D440A" w14:paraId="075CAB16" w14:textId="6EC77681"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D440A" w:rsidRDefault="001D440A">
            <w:pPr>
              <w:jc w:val="both"/>
              <w:rPr>
                <w:rFonts w:asciiTheme="minorHAnsi" w:eastAsia="Times New Roman" w:hAnsiTheme="minorHAnsi" w:cstheme="minorHAnsi"/>
                <w:lang w:eastAsia="es-CO"/>
              </w:rPr>
            </w:pPr>
          </w:p>
        </w:tc>
      </w:tr>
      <w:tr w:rsidR="001D440A" w14:paraId="3877B9C9" w14:textId="0773D861"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D440A" w:rsidRDefault="001D440A">
            <w:pPr>
              <w:jc w:val="both"/>
              <w:rPr>
                <w:rFonts w:asciiTheme="minorHAnsi" w:eastAsia="Times New Roman" w:hAnsiTheme="minorHAnsi" w:cstheme="minorHAnsi"/>
                <w:lang w:eastAsia="es-CO"/>
              </w:rPr>
            </w:pPr>
          </w:p>
        </w:tc>
      </w:tr>
      <w:tr w:rsidR="001D440A" w14:paraId="17447147" w14:textId="08981430"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D440A" w:rsidRDefault="001D440A">
            <w:pPr>
              <w:jc w:val="both"/>
              <w:rPr>
                <w:rFonts w:asciiTheme="minorHAnsi" w:eastAsia="Times New Roman" w:hAnsiTheme="minorHAnsi" w:cstheme="minorHAnsi"/>
                <w:lang w:eastAsia="es-CO"/>
              </w:rPr>
            </w:pPr>
          </w:p>
        </w:tc>
      </w:tr>
      <w:tr w:rsidR="001D440A" w14:paraId="7C7F1C70" w14:textId="59A6A811" w:rsidTr="00901848">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D440A" w:rsidRDefault="001D440A">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D440A" w:rsidRDefault="001D440A">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D440A" w:rsidRDefault="001D440A">
            <w:pPr>
              <w:jc w:val="both"/>
              <w:rPr>
                <w:rFonts w:asciiTheme="minorHAnsi" w:eastAsia="Times New Roman" w:hAnsiTheme="minorHAnsi" w:cstheme="minorHAnsi"/>
                <w:lang w:eastAsia="es-CO"/>
              </w:rPr>
            </w:pPr>
          </w:p>
        </w:tc>
      </w:tr>
    </w:tbl>
    <w:p w14:paraId="3372F976" w14:textId="789365FC" w:rsidR="001B0825" w:rsidRDefault="001B0825" w:rsidP="001B0825">
      <w:pPr>
        <w:jc w:val="both"/>
        <w:rPr>
          <w:rFonts w:asciiTheme="minorHAnsi" w:hAnsiTheme="minorHAnsi" w:cstheme="minorHAnsi"/>
          <w:sz w:val="22"/>
          <w:szCs w:val="22"/>
          <w:lang w:eastAsia="es-CO"/>
        </w:rPr>
      </w:pPr>
    </w:p>
    <w:p w14:paraId="49BC5BDF" w14:textId="63D80D7C" w:rsidR="00901848" w:rsidRDefault="00901848" w:rsidP="001B0825">
      <w:pPr>
        <w:jc w:val="both"/>
        <w:rPr>
          <w:rFonts w:asciiTheme="minorHAnsi" w:hAnsiTheme="minorHAnsi" w:cstheme="minorHAnsi"/>
          <w:sz w:val="22"/>
          <w:szCs w:val="22"/>
          <w:lang w:eastAsia="es-CO"/>
        </w:rPr>
      </w:pPr>
      <w:r w:rsidRPr="00901848">
        <w:rPr>
          <w:rFonts w:asciiTheme="minorHAnsi" w:hAnsiTheme="minorHAnsi" w:cstheme="minorHAnsi"/>
          <w:sz w:val="22"/>
          <w:szCs w:val="22"/>
          <w:highlight w:val="yellow"/>
          <w:lang w:eastAsia="es-CO"/>
        </w:rPr>
        <w:t>*Nota: Tener en cuenta que la VIE labora de lunes a viernes de 7:30 am a 5:00 pm</w:t>
      </w: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DBE0A" w14:textId="77777777" w:rsidR="008F6C37" w:rsidRDefault="008F6C37">
      <w:r>
        <w:separator/>
      </w:r>
    </w:p>
  </w:endnote>
  <w:endnote w:type="continuationSeparator" w:id="0">
    <w:p w14:paraId="50418D64" w14:textId="77777777" w:rsidR="008F6C37" w:rsidRDefault="008F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6C567DFA"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1D718E" w:rsidRPr="001D718E">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1D718E" w:rsidRPr="001D718E">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3C309" w14:textId="77777777" w:rsidR="008F6C37" w:rsidRDefault="008F6C37">
      <w:r>
        <w:separator/>
      </w:r>
    </w:p>
  </w:footnote>
  <w:footnote w:type="continuationSeparator" w:id="0">
    <w:p w14:paraId="7486DBC1" w14:textId="77777777" w:rsidR="008F6C37" w:rsidRDefault="008F6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0CC"/>
    <w:multiLevelType w:val="hybridMultilevel"/>
    <w:tmpl w:val="DE02A7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F7A5B"/>
    <w:multiLevelType w:val="hybridMultilevel"/>
    <w:tmpl w:val="7DD4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887564"/>
    <w:multiLevelType w:val="hybridMultilevel"/>
    <w:tmpl w:val="30D6D2C6"/>
    <w:lvl w:ilvl="0" w:tplc="CDA609D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0BA2403"/>
    <w:multiLevelType w:val="hybridMultilevel"/>
    <w:tmpl w:val="9B709E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49D1613"/>
    <w:multiLevelType w:val="hybridMultilevel"/>
    <w:tmpl w:val="DE02A7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6"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9"/>
  </w:num>
  <w:num w:numId="2">
    <w:abstractNumId w:val="34"/>
  </w:num>
  <w:num w:numId="3">
    <w:abstractNumId w:val="35"/>
  </w:num>
  <w:num w:numId="4">
    <w:abstractNumId w:val="12"/>
  </w:num>
  <w:num w:numId="5">
    <w:abstractNumId w:val="25"/>
  </w:num>
  <w:num w:numId="6">
    <w:abstractNumId w:val="19"/>
  </w:num>
  <w:num w:numId="7">
    <w:abstractNumId w:val="1"/>
  </w:num>
  <w:num w:numId="8">
    <w:abstractNumId w:val="21"/>
  </w:num>
  <w:num w:numId="9">
    <w:abstractNumId w:val="6"/>
  </w:num>
  <w:num w:numId="10">
    <w:abstractNumId w:val="37"/>
  </w:num>
  <w:num w:numId="11">
    <w:abstractNumId w:val="18"/>
  </w:num>
  <w:num w:numId="12">
    <w:abstractNumId w:val="23"/>
  </w:num>
  <w:num w:numId="13">
    <w:abstractNumId w:val="30"/>
  </w:num>
  <w:num w:numId="14">
    <w:abstractNumId w:val="13"/>
  </w:num>
  <w:num w:numId="15">
    <w:abstractNumId w:val="9"/>
  </w:num>
  <w:num w:numId="16">
    <w:abstractNumId w:val="14"/>
  </w:num>
  <w:num w:numId="17">
    <w:abstractNumId w:val="8"/>
  </w:num>
  <w:num w:numId="18">
    <w:abstractNumId w:val="3"/>
  </w:num>
  <w:num w:numId="19">
    <w:abstractNumId w:val="27"/>
  </w:num>
  <w:num w:numId="20">
    <w:abstractNumId w:val="32"/>
  </w:num>
  <w:num w:numId="21">
    <w:abstractNumId w:val="29"/>
  </w:num>
  <w:num w:numId="22">
    <w:abstractNumId w:val="7"/>
  </w:num>
  <w:num w:numId="23">
    <w:abstractNumId w:val="24"/>
  </w:num>
  <w:num w:numId="24">
    <w:abstractNumId w:val="20"/>
  </w:num>
  <w:num w:numId="25">
    <w:abstractNumId w:val="38"/>
  </w:num>
  <w:num w:numId="26">
    <w:abstractNumId w:val="2"/>
  </w:num>
  <w:num w:numId="27">
    <w:abstractNumId w:val="17"/>
  </w:num>
  <w:num w:numId="28">
    <w:abstractNumId w:val="15"/>
  </w:num>
  <w:num w:numId="29">
    <w:abstractNumId w:val="16"/>
  </w:num>
  <w:num w:numId="30">
    <w:abstractNumId w:val="4"/>
  </w:num>
  <w:num w:numId="31">
    <w:abstractNumId w:val="10"/>
  </w:num>
  <w:num w:numId="32">
    <w:abstractNumId w:val="5"/>
  </w:num>
  <w:num w:numId="33">
    <w:abstractNumId w:val="33"/>
  </w:num>
  <w:num w:numId="34">
    <w:abstractNumId w:val="36"/>
  </w:num>
  <w:num w:numId="35">
    <w:abstractNumId w:val="22"/>
  </w:num>
  <w:num w:numId="36">
    <w:abstractNumId w:val="28"/>
  </w:num>
  <w:num w:numId="37">
    <w:abstractNumId w:val="11"/>
  </w:num>
  <w:num w:numId="38">
    <w:abstractNumId w:val="26"/>
  </w:num>
  <w:num w:numId="39">
    <w:abstractNumId w:val="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2C83"/>
    <w:rsid w:val="0003438C"/>
    <w:rsid w:val="00035D27"/>
    <w:rsid w:val="00051BA5"/>
    <w:rsid w:val="00094073"/>
    <w:rsid w:val="000A3AA2"/>
    <w:rsid w:val="000A6A9D"/>
    <w:rsid w:val="000B0B7D"/>
    <w:rsid w:val="000D15AD"/>
    <w:rsid w:val="000D1893"/>
    <w:rsid w:val="000E2D7E"/>
    <w:rsid w:val="000E7795"/>
    <w:rsid w:val="000F0682"/>
    <w:rsid w:val="000F75C4"/>
    <w:rsid w:val="00105934"/>
    <w:rsid w:val="00107C25"/>
    <w:rsid w:val="00113525"/>
    <w:rsid w:val="00116214"/>
    <w:rsid w:val="00131ED3"/>
    <w:rsid w:val="00131F63"/>
    <w:rsid w:val="00142223"/>
    <w:rsid w:val="00145279"/>
    <w:rsid w:val="0015401E"/>
    <w:rsid w:val="00192F8E"/>
    <w:rsid w:val="0019410C"/>
    <w:rsid w:val="001A3D4A"/>
    <w:rsid w:val="001A6EC8"/>
    <w:rsid w:val="001B0825"/>
    <w:rsid w:val="001C3021"/>
    <w:rsid w:val="001C5A28"/>
    <w:rsid w:val="001D440A"/>
    <w:rsid w:val="001D718E"/>
    <w:rsid w:val="001F186D"/>
    <w:rsid w:val="002000E1"/>
    <w:rsid w:val="00207D2A"/>
    <w:rsid w:val="002253E4"/>
    <w:rsid w:val="00235F6E"/>
    <w:rsid w:val="002458A8"/>
    <w:rsid w:val="00246683"/>
    <w:rsid w:val="00250592"/>
    <w:rsid w:val="002508F1"/>
    <w:rsid w:val="00252D48"/>
    <w:rsid w:val="00256F10"/>
    <w:rsid w:val="00265A12"/>
    <w:rsid w:val="00271151"/>
    <w:rsid w:val="00297944"/>
    <w:rsid w:val="00297AC3"/>
    <w:rsid w:val="002A0C2D"/>
    <w:rsid w:val="002A2BC9"/>
    <w:rsid w:val="002A632A"/>
    <w:rsid w:val="002C3A16"/>
    <w:rsid w:val="002E0699"/>
    <w:rsid w:val="002F321F"/>
    <w:rsid w:val="002F3BD6"/>
    <w:rsid w:val="00300C01"/>
    <w:rsid w:val="0030119E"/>
    <w:rsid w:val="00302AC1"/>
    <w:rsid w:val="00304DD7"/>
    <w:rsid w:val="00322E63"/>
    <w:rsid w:val="003248D7"/>
    <w:rsid w:val="00336D80"/>
    <w:rsid w:val="00341325"/>
    <w:rsid w:val="003451BB"/>
    <w:rsid w:val="003528A4"/>
    <w:rsid w:val="00357B12"/>
    <w:rsid w:val="0036518F"/>
    <w:rsid w:val="0037065E"/>
    <w:rsid w:val="003774F1"/>
    <w:rsid w:val="00380C2D"/>
    <w:rsid w:val="00385D42"/>
    <w:rsid w:val="003A3AAB"/>
    <w:rsid w:val="003A5C24"/>
    <w:rsid w:val="003C1896"/>
    <w:rsid w:val="003C2788"/>
    <w:rsid w:val="003C3DA0"/>
    <w:rsid w:val="003D1913"/>
    <w:rsid w:val="003E5FFE"/>
    <w:rsid w:val="003E7394"/>
    <w:rsid w:val="003F40B4"/>
    <w:rsid w:val="004037AF"/>
    <w:rsid w:val="004076EF"/>
    <w:rsid w:val="00407796"/>
    <w:rsid w:val="00411CC5"/>
    <w:rsid w:val="00415985"/>
    <w:rsid w:val="00421545"/>
    <w:rsid w:val="00427BAD"/>
    <w:rsid w:val="00431A70"/>
    <w:rsid w:val="004351B7"/>
    <w:rsid w:val="00435969"/>
    <w:rsid w:val="00436D39"/>
    <w:rsid w:val="004432A7"/>
    <w:rsid w:val="004565A3"/>
    <w:rsid w:val="004725A6"/>
    <w:rsid w:val="00486390"/>
    <w:rsid w:val="00497ED7"/>
    <w:rsid w:val="004A7EF8"/>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0497"/>
    <w:rsid w:val="00571F49"/>
    <w:rsid w:val="0057280C"/>
    <w:rsid w:val="00574F56"/>
    <w:rsid w:val="005908C5"/>
    <w:rsid w:val="005A28A1"/>
    <w:rsid w:val="005C2F83"/>
    <w:rsid w:val="005C43C2"/>
    <w:rsid w:val="005D11EF"/>
    <w:rsid w:val="005D1F0C"/>
    <w:rsid w:val="005D2E89"/>
    <w:rsid w:val="005D4045"/>
    <w:rsid w:val="005F29C5"/>
    <w:rsid w:val="00600B4E"/>
    <w:rsid w:val="0060567F"/>
    <w:rsid w:val="00612BA8"/>
    <w:rsid w:val="00616F3E"/>
    <w:rsid w:val="0062541A"/>
    <w:rsid w:val="006314C3"/>
    <w:rsid w:val="00631AD0"/>
    <w:rsid w:val="00634D81"/>
    <w:rsid w:val="00643112"/>
    <w:rsid w:val="0064372F"/>
    <w:rsid w:val="00645F97"/>
    <w:rsid w:val="006504FE"/>
    <w:rsid w:val="006543DD"/>
    <w:rsid w:val="006671B3"/>
    <w:rsid w:val="00674AF2"/>
    <w:rsid w:val="00677845"/>
    <w:rsid w:val="00680292"/>
    <w:rsid w:val="00686276"/>
    <w:rsid w:val="006914C6"/>
    <w:rsid w:val="00691D03"/>
    <w:rsid w:val="006B5572"/>
    <w:rsid w:val="006C5CD4"/>
    <w:rsid w:val="006D02AD"/>
    <w:rsid w:val="006D331F"/>
    <w:rsid w:val="006D7EF1"/>
    <w:rsid w:val="006E3873"/>
    <w:rsid w:val="006E50C8"/>
    <w:rsid w:val="006E580C"/>
    <w:rsid w:val="006E61E1"/>
    <w:rsid w:val="006E73FB"/>
    <w:rsid w:val="0070565A"/>
    <w:rsid w:val="0072399A"/>
    <w:rsid w:val="00725F46"/>
    <w:rsid w:val="007322E6"/>
    <w:rsid w:val="00743F2A"/>
    <w:rsid w:val="007469BB"/>
    <w:rsid w:val="00754A67"/>
    <w:rsid w:val="0076038C"/>
    <w:rsid w:val="007666C6"/>
    <w:rsid w:val="007731C8"/>
    <w:rsid w:val="00785ADB"/>
    <w:rsid w:val="00790B98"/>
    <w:rsid w:val="00791F16"/>
    <w:rsid w:val="00793265"/>
    <w:rsid w:val="00793674"/>
    <w:rsid w:val="00793778"/>
    <w:rsid w:val="007A36F9"/>
    <w:rsid w:val="007B7DF5"/>
    <w:rsid w:val="007C1880"/>
    <w:rsid w:val="007C749D"/>
    <w:rsid w:val="007D063C"/>
    <w:rsid w:val="007D0F15"/>
    <w:rsid w:val="007D780C"/>
    <w:rsid w:val="007E5A5F"/>
    <w:rsid w:val="007F2931"/>
    <w:rsid w:val="007F6D99"/>
    <w:rsid w:val="00810D35"/>
    <w:rsid w:val="00810EBB"/>
    <w:rsid w:val="00811D6B"/>
    <w:rsid w:val="00816BBD"/>
    <w:rsid w:val="0083002B"/>
    <w:rsid w:val="00834624"/>
    <w:rsid w:val="008351D5"/>
    <w:rsid w:val="00837085"/>
    <w:rsid w:val="00843091"/>
    <w:rsid w:val="0085311C"/>
    <w:rsid w:val="00856145"/>
    <w:rsid w:val="00872BDA"/>
    <w:rsid w:val="008734E1"/>
    <w:rsid w:val="00875795"/>
    <w:rsid w:val="00882C47"/>
    <w:rsid w:val="008973AF"/>
    <w:rsid w:val="008A30A9"/>
    <w:rsid w:val="008C23FF"/>
    <w:rsid w:val="008C43EB"/>
    <w:rsid w:val="008C6A4E"/>
    <w:rsid w:val="008C6C75"/>
    <w:rsid w:val="008E2DCC"/>
    <w:rsid w:val="008E5EAB"/>
    <w:rsid w:val="008F4471"/>
    <w:rsid w:val="008F6C37"/>
    <w:rsid w:val="00901848"/>
    <w:rsid w:val="00912D17"/>
    <w:rsid w:val="00916DE1"/>
    <w:rsid w:val="0092044C"/>
    <w:rsid w:val="00923EB8"/>
    <w:rsid w:val="009252E5"/>
    <w:rsid w:val="00932C20"/>
    <w:rsid w:val="00935A49"/>
    <w:rsid w:val="009442CA"/>
    <w:rsid w:val="0094672F"/>
    <w:rsid w:val="009477C4"/>
    <w:rsid w:val="0096700C"/>
    <w:rsid w:val="009778F9"/>
    <w:rsid w:val="00977C49"/>
    <w:rsid w:val="009817D9"/>
    <w:rsid w:val="0099529E"/>
    <w:rsid w:val="00996F8F"/>
    <w:rsid w:val="009B6B35"/>
    <w:rsid w:val="009C0864"/>
    <w:rsid w:val="009C1EC1"/>
    <w:rsid w:val="009C40D5"/>
    <w:rsid w:val="009E0F53"/>
    <w:rsid w:val="009E1E52"/>
    <w:rsid w:val="009F2E77"/>
    <w:rsid w:val="00A1423E"/>
    <w:rsid w:val="00A14C34"/>
    <w:rsid w:val="00A24792"/>
    <w:rsid w:val="00A30E0A"/>
    <w:rsid w:val="00A31B15"/>
    <w:rsid w:val="00A3378E"/>
    <w:rsid w:val="00A35359"/>
    <w:rsid w:val="00A429A6"/>
    <w:rsid w:val="00A45591"/>
    <w:rsid w:val="00A540A8"/>
    <w:rsid w:val="00A81102"/>
    <w:rsid w:val="00A82D88"/>
    <w:rsid w:val="00A849F6"/>
    <w:rsid w:val="00A96054"/>
    <w:rsid w:val="00AA028B"/>
    <w:rsid w:val="00AA6CDD"/>
    <w:rsid w:val="00AB2655"/>
    <w:rsid w:val="00AC0130"/>
    <w:rsid w:val="00AC3083"/>
    <w:rsid w:val="00AD1E7D"/>
    <w:rsid w:val="00AD206C"/>
    <w:rsid w:val="00AE54B6"/>
    <w:rsid w:val="00AE6CB9"/>
    <w:rsid w:val="00AE7126"/>
    <w:rsid w:val="00AF1A36"/>
    <w:rsid w:val="00AF23C6"/>
    <w:rsid w:val="00AF5523"/>
    <w:rsid w:val="00AF5640"/>
    <w:rsid w:val="00AF7E3C"/>
    <w:rsid w:val="00B04985"/>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92DD9"/>
    <w:rsid w:val="00BB52B0"/>
    <w:rsid w:val="00BB585C"/>
    <w:rsid w:val="00BB7D0E"/>
    <w:rsid w:val="00BC33CB"/>
    <w:rsid w:val="00BD631F"/>
    <w:rsid w:val="00BD638E"/>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967C7"/>
    <w:rsid w:val="00CA3DA5"/>
    <w:rsid w:val="00CB1151"/>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5E28"/>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3310"/>
    <w:rsid w:val="00DC687A"/>
    <w:rsid w:val="00DD07E6"/>
    <w:rsid w:val="00DD671E"/>
    <w:rsid w:val="00DE53DC"/>
    <w:rsid w:val="00DF582E"/>
    <w:rsid w:val="00E0635A"/>
    <w:rsid w:val="00E159E9"/>
    <w:rsid w:val="00E237C2"/>
    <w:rsid w:val="00E3392D"/>
    <w:rsid w:val="00E42375"/>
    <w:rsid w:val="00E45559"/>
    <w:rsid w:val="00E47F69"/>
    <w:rsid w:val="00E67F64"/>
    <w:rsid w:val="00E735D3"/>
    <w:rsid w:val="00E83F66"/>
    <w:rsid w:val="00E86969"/>
    <w:rsid w:val="00E92871"/>
    <w:rsid w:val="00E949EF"/>
    <w:rsid w:val="00EB2B90"/>
    <w:rsid w:val="00EB7BA5"/>
    <w:rsid w:val="00ED07DA"/>
    <w:rsid w:val="00ED1334"/>
    <w:rsid w:val="00EE4172"/>
    <w:rsid w:val="00EF41ED"/>
    <w:rsid w:val="00EF4A23"/>
    <w:rsid w:val="00F023E6"/>
    <w:rsid w:val="00F346C6"/>
    <w:rsid w:val="00F36B0C"/>
    <w:rsid w:val="00F427AE"/>
    <w:rsid w:val="00F526C6"/>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 w:type="character" w:styleId="Textoennegrita">
    <w:name w:val="Strong"/>
    <w:basedOn w:val="Fuentedeprrafopredeter"/>
    <w:qFormat/>
    <w:rsid w:val="00F52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E84F1-8F85-4015-BDC7-60B68917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2022-03-22T17:34:00Z</dcterms:created>
  <dcterms:modified xsi:type="dcterms:W3CDTF">2022-03-22T17:34:00Z</dcterms:modified>
</cp:coreProperties>
</file>